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67D8E" w14:textId="77777777" w:rsidR="00246D41" w:rsidRDefault="00246D41">
      <w:r>
        <w:rPr>
          <w:noProof/>
          <w:snapToGrid/>
          <w:lang w:val="en-CA" w:eastAsia="en-CA"/>
        </w:rPr>
        <w:drawing>
          <wp:inline distT="0" distB="0" distL="0" distR="0" wp14:anchorId="2FE396FE" wp14:editId="4A1FAD47">
            <wp:extent cx="3581400" cy="26883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81400" cy="2688336"/>
                    </a:xfrm>
                    <a:prstGeom prst="rect">
                      <a:avLst/>
                    </a:prstGeom>
                  </pic:spPr>
                </pic:pic>
              </a:graphicData>
            </a:graphic>
          </wp:inline>
        </w:drawing>
      </w:r>
    </w:p>
    <w:p w14:paraId="478B8508" w14:textId="77777777" w:rsidR="00246D41" w:rsidRDefault="00246D41"/>
    <w:p w14:paraId="4E7B5295" w14:textId="77777777" w:rsidR="00246D41" w:rsidRDefault="00246D41"/>
    <w:p w14:paraId="6C1BED53" w14:textId="77777777" w:rsidR="00246D41" w:rsidRDefault="00246D41"/>
    <w:p w14:paraId="066C8922" w14:textId="77777777" w:rsidR="00246D41" w:rsidRDefault="00246D41"/>
    <w:p w14:paraId="0CD59A1F" w14:textId="77777777" w:rsidR="00246D41" w:rsidRDefault="00246D41"/>
    <w:p w14:paraId="798656A6" w14:textId="77777777" w:rsidR="00246D41" w:rsidRDefault="00246D41"/>
    <w:p w14:paraId="31B711C5" w14:textId="77777777" w:rsidR="00246D41" w:rsidRDefault="00246D41"/>
    <w:p w14:paraId="573188F5" w14:textId="77777777" w:rsidR="00246D41" w:rsidRDefault="00246D41"/>
    <w:p w14:paraId="22600967" w14:textId="77777777" w:rsidR="00246D41" w:rsidRPr="00246D41" w:rsidRDefault="00246D41" w:rsidP="0067211E">
      <w:pPr>
        <w:jc w:val="center"/>
        <w:rPr>
          <w:rFonts w:ascii="Arial" w:hAnsi="Arial" w:cs="Arial"/>
          <w:b/>
          <w:sz w:val="44"/>
          <w:szCs w:val="44"/>
        </w:rPr>
      </w:pPr>
      <w:r w:rsidRPr="00246D41">
        <w:rPr>
          <w:rFonts w:ascii="Arial" w:hAnsi="Arial" w:cs="Arial"/>
          <w:b/>
          <w:sz w:val="44"/>
          <w:szCs w:val="44"/>
        </w:rPr>
        <w:t>Accessibility Plan</w:t>
      </w:r>
    </w:p>
    <w:p w14:paraId="59558B8F" w14:textId="77777777" w:rsidR="00246D41" w:rsidRDefault="00246D41" w:rsidP="0067211E">
      <w:pPr>
        <w:jc w:val="center"/>
        <w:rPr>
          <w:rFonts w:ascii="Arial" w:hAnsi="Arial" w:cs="Arial"/>
          <w:b/>
          <w:sz w:val="44"/>
          <w:szCs w:val="44"/>
        </w:rPr>
      </w:pPr>
      <w:r>
        <w:rPr>
          <w:rFonts w:ascii="Arial" w:hAnsi="Arial" w:cs="Arial"/>
          <w:b/>
          <w:sz w:val="44"/>
          <w:szCs w:val="44"/>
        </w:rPr>
        <w:t>f</w:t>
      </w:r>
      <w:r w:rsidRPr="00246D41">
        <w:rPr>
          <w:rFonts w:ascii="Arial" w:hAnsi="Arial" w:cs="Arial"/>
          <w:b/>
          <w:sz w:val="44"/>
          <w:szCs w:val="44"/>
        </w:rPr>
        <w:t>or the Rural Municipality of Grey</w:t>
      </w:r>
    </w:p>
    <w:p w14:paraId="41D7D04E" w14:textId="759166F1" w:rsidR="0067211E" w:rsidRDefault="0067211E" w:rsidP="0067211E">
      <w:pPr>
        <w:jc w:val="center"/>
        <w:rPr>
          <w:rFonts w:ascii="Arial" w:hAnsi="Arial" w:cs="Arial"/>
          <w:b/>
          <w:sz w:val="44"/>
          <w:szCs w:val="44"/>
        </w:rPr>
      </w:pPr>
      <w:r>
        <w:rPr>
          <w:rFonts w:ascii="Arial" w:hAnsi="Arial" w:cs="Arial"/>
          <w:b/>
          <w:sz w:val="44"/>
          <w:szCs w:val="44"/>
        </w:rPr>
        <w:t xml:space="preserve">for </w:t>
      </w:r>
      <w:r w:rsidR="001C650F">
        <w:rPr>
          <w:rFonts w:ascii="Arial" w:hAnsi="Arial" w:cs="Arial"/>
          <w:b/>
          <w:sz w:val="44"/>
          <w:szCs w:val="44"/>
        </w:rPr>
        <w:t>Jan</w:t>
      </w:r>
      <w:r>
        <w:rPr>
          <w:rFonts w:ascii="Arial" w:hAnsi="Arial" w:cs="Arial"/>
          <w:b/>
          <w:sz w:val="44"/>
          <w:szCs w:val="44"/>
        </w:rPr>
        <w:t>,</w:t>
      </w:r>
      <w:r w:rsidR="00E67395">
        <w:rPr>
          <w:rFonts w:ascii="Arial" w:hAnsi="Arial" w:cs="Arial"/>
          <w:b/>
          <w:sz w:val="44"/>
          <w:szCs w:val="44"/>
        </w:rPr>
        <w:t xml:space="preserve"> 1</w:t>
      </w:r>
      <w:r>
        <w:rPr>
          <w:rFonts w:ascii="Arial" w:hAnsi="Arial" w:cs="Arial"/>
          <w:b/>
          <w:sz w:val="44"/>
          <w:szCs w:val="44"/>
        </w:rPr>
        <w:t xml:space="preserve"> 202</w:t>
      </w:r>
      <w:r w:rsidR="00BC5B31">
        <w:rPr>
          <w:rFonts w:ascii="Arial" w:hAnsi="Arial" w:cs="Arial"/>
          <w:b/>
          <w:sz w:val="44"/>
          <w:szCs w:val="44"/>
        </w:rPr>
        <w:t>4</w:t>
      </w:r>
      <w:r>
        <w:rPr>
          <w:rFonts w:ascii="Arial" w:hAnsi="Arial" w:cs="Arial"/>
          <w:b/>
          <w:sz w:val="44"/>
          <w:szCs w:val="44"/>
        </w:rPr>
        <w:t xml:space="preserve"> – </w:t>
      </w:r>
      <w:r w:rsidR="001C650F">
        <w:rPr>
          <w:rFonts w:ascii="Arial" w:hAnsi="Arial" w:cs="Arial"/>
          <w:b/>
          <w:sz w:val="44"/>
          <w:szCs w:val="44"/>
        </w:rPr>
        <w:t>Dec</w:t>
      </w:r>
      <w:r>
        <w:rPr>
          <w:rFonts w:ascii="Arial" w:hAnsi="Arial" w:cs="Arial"/>
          <w:b/>
          <w:sz w:val="44"/>
          <w:szCs w:val="44"/>
        </w:rPr>
        <w:t>,</w:t>
      </w:r>
      <w:r w:rsidR="001C650F">
        <w:rPr>
          <w:rFonts w:ascii="Arial" w:hAnsi="Arial" w:cs="Arial"/>
          <w:b/>
          <w:sz w:val="44"/>
          <w:szCs w:val="44"/>
        </w:rPr>
        <w:t xml:space="preserve"> 31</w:t>
      </w:r>
      <w:r>
        <w:rPr>
          <w:rFonts w:ascii="Arial" w:hAnsi="Arial" w:cs="Arial"/>
          <w:b/>
          <w:sz w:val="44"/>
          <w:szCs w:val="44"/>
        </w:rPr>
        <w:t xml:space="preserve"> 202</w:t>
      </w:r>
      <w:r w:rsidR="00BC5B31">
        <w:rPr>
          <w:rFonts w:ascii="Arial" w:hAnsi="Arial" w:cs="Arial"/>
          <w:b/>
          <w:sz w:val="44"/>
          <w:szCs w:val="44"/>
        </w:rPr>
        <w:t>4</w:t>
      </w:r>
    </w:p>
    <w:p w14:paraId="0F5F14A2" w14:textId="77777777" w:rsidR="00246D41" w:rsidRPr="00246D41" w:rsidRDefault="00246D41">
      <w:pPr>
        <w:rPr>
          <w:rFonts w:ascii="Arial" w:hAnsi="Arial" w:cs="Arial"/>
          <w:b/>
          <w:sz w:val="44"/>
          <w:szCs w:val="44"/>
        </w:rPr>
      </w:pPr>
      <w:r>
        <w:rPr>
          <w:rFonts w:ascii="Arial" w:hAnsi="Arial" w:cs="Arial"/>
          <w:b/>
          <w:noProof/>
          <w:snapToGrid/>
          <w:sz w:val="44"/>
          <w:szCs w:val="44"/>
          <w:lang w:val="en-CA" w:eastAsia="en-CA"/>
        </w:rPr>
        <mc:AlternateContent>
          <mc:Choice Requires="wps">
            <w:drawing>
              <wp:anchor distT="0" distB="0" distL="114300" distR="114300" simplePos="0" relativeHeight="251659264" behindDoc="0" locked="0" layoutInCell="1" allowOverlap="1" wp14:anchorId="14D1F12D" wp14:editId="551E03C5">
                <wp:simplePos x="0" y="0"/>
                <wp:positionH relativeFrom="column">
                  <wp:posOffset>0</wp:posOffset>
                </wp:positionH>
                <wp:positionV relativeFrom="paragraph">
                  <wp:posOffset>156210</wp:posOffset>
                </wp:positionV>
                <wp:extent cx="5353050" cy="1905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53530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7EEFE6"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12.3pt" to="421.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" strokecolor="#4579b8 [3044]"/>
            </w:pict>
          </mc:Fallback>
        </mc:AlternateContent>
      </w:r>
    </w:p>
    <w:p w14:paraId="4DA74B97" w14:textId="77777777" w:rsidR="00246D41" w:rsidRDefault="00246D41"/>
    <w:p w14:paraId="260BB74C" w14:textId="77777777" w:rsidR="00246D41" w:rsidRDefault="00246D41"/>
    <w:p w14:paraId="2A83B77A" w14:textId="77777777" w:rsidR="0067211E" w:rsidRPr="005B37D8" w:rsidRDefault="0067211E" w:rsidP="0067211E">
      <w:pPr>
        <w:jc w:val="center"/>
        <w:rPr>
          <w:rFonts w:ascii="Arial" w:hAnsi="Arial" w:cs="Arial"/>
          <w:b/>
          <w:sz w:val="16"/>
          <w:szCs w:val="16"/>
        </w:rPr>
      </w:pPr>
    </w:p>
    <w:p w14:paraId="1A228722" w14:textId="77777777" w:rsidR="0067211E" w:rsidRPr="005B37D8" w:rsidRDefault="0067211E" w:rsidP="0067211E">
      <w:pPr>
        <w:jc w:val="center"/>
        <w:rPr>
          <w:rFonts w:ascii="Arial" w:hAnsi="Arial" w:cs="Arial"/>
          <w:b/>
          <w:szCs w:val="24"/>
        </w:rPr>
      </w:pPr>
      <w:r w:rsidRPr="005B37D8">
        <w:rPr>
          <w:rFonts w:ascii="Arial" w:hAnsi="Arial" w:cs="Arial"/>
          <w:b/>
          <w:szCs w:val="24"/>
        </w:rPr>
        <w:t>Contact Person:</w:t>
      </w:r>
    </w:p>
    <w:p w14:paraId="39A6E597" w14:textId="737854BF" w:rsidR="0067211E" w:rsidRPr="005B37D8" w:rsidRDefault="00F05326" w:rsidP="0067211E">
      <w:pPr>
        <w:jc w:val="center"/>
        <w:rPr>
          <w:rFonts w:ascii="Arial" w:hAnsi="Arial" w:cs="Arial"/>
          <w:szCs w:val="24"/>
        </w:rPr>
      </w:pPr>
      <w:r>
        <w:rPr>
          <w:rFonts w:ascii="Arial" w:hAnsi="Arial" w:cs="Arial"/>
          <w:szCs w:val="24"/>
        </w:rPr>
        <w:t>Jared Cummer</w:t>
      </w:r>
      <w:r w:rsidR="0067211E" w:rsidRPr="005B37D8">
        <w:rPr>
          <w:rFonts w:ascii="Arial" w:hAnsi="Arial" w:cs="Arial"/>
          <w:szCs w:val="24"/>
        </w:rPr>
        <w:t>, Accessibility Coordinator</w:t>
      </w:r>
    </w:p>
    <w:p w14:paraId="52C29B36" w14:textId="77777777" w:rsidR="0067211E" w:rsidRPr="005B37D8" w:rsidRDefault="0067211E" w:rsidP="0067211E">
      <w:pPr>
        <w:jc w:val="center"/>
        <w:rPr>
          <w:rFonts w:ascii="Arial" w:hAnsi="Arial" w:cs="Arial"/>
          <w:szCs w:val="24"/>
        </w:rPr>
      </w:pPr>
    </w:p>
    <w:p w14:paraId="0EC939CA" w14:textId="77777777" w:rsidR="0067211E" w:rsidRPr="005B37D8" w:rsidRDefault="0067211E" w:rsidP="0067211E">
      <w:pPr>
        <w:jc w:val="center"/>
        <w:rPr>
          <w:rFonts w:ascii="Arial" w:hAnsi="Arial" w:cs="Arial"/>
          <w:szCs w:val="24"/>
        </w:rPr>
      </w:pPr>
      <w:r w:rsidRPr="005B37D8">
        <w:rPr>
          <w:rFonts w:ascii="Arial" w:hAnsi="Arial" w:cs="Arial"/>
          <w:b/>
          <w:szCs w:val="24"/>
        </w:rPr>
        <w:t>Phone:</w:t>
      </w:r>
    </w:p>
    <w:p w14:paraId="58BAC5AF" w14:textId="77777777" w:rsidR="0067211E" w:rsidRPr="005B37D8" w:rsidRDefault="0067211E" w:rsidP="0067211E">
      <w:pPr>
        <w:jc w:val="center"/>
        <w:rPr>
          <w:rFonts w:ascii="Arial" w:hAnsi="Arial" w:cs="Arial"/>
          <w:szCs w:val="24"/>
        </w:rPr>
      </w:pPr>
      <w:r w:rsidRPr="005B37D8">
        <w:rPr>
          <w:rFonts w:ascii="Arial" w:hAnsi="Arial" w:cs="Arial"/>
          <w:szCs w:val="24"/>
        </w:rPr>
        <w:t>1-204-436-2014</w:t>
      </w:r>
    </w:p>
    <w:p w14:paraId="103EB979" w14:textId="77777777" w:rsidR="0067211E" w:rsidRPr="005B37D8" w:rsidRDefault="0067211E" w:rsidP="0067211E">
      <w:pPr>
        <w:ind w:left="720" w:firstLine="720"/>
        <w:jc w:val="center"/>
        <w:rPr>
          <w:rFonts w:ascii="Arial" w:hAnsi="Arial" w:cs="Arial"/>
          <w:szCs w:val="24"/>
        </w:rPr>
      </w:pPr>
    </w:p>
    <w:p w14:paraId="515E03D7" w14:textId="77777777" w:rsidR="0067211E" w:rsidRPr="005B37D8" w:rsidRDefault="0067211E" w:rsidP="0067211E">
      <w:pPr>
        <w:jc w:val="center"/>
        <w:rPr>
          <w:rFonts w:ascii="Arial" w:hAnsi="Arial" w:cs="Arial"/>
          <w:b/>
          <w:szCs w:val="24"/>
        </w:rPr>
      </w:pPr>
      <w:r w:rsidRPr="005B37D8">
        <w:rPr>
          <w:rFonts w:ascii="Arial" w:hAnsi="Arial" w:cs="Arial"/>
          <w:b/>
          <w:szCs w:val="24"/>
        </w:rPr>
        <w:t>Email:</w:t>
      </w:r>
    </w:p>
    <w:p w14:paraId="1EC62161" w14:textId="77777777" w:rsidR="0067211E" w:rsidRPr="005B37D8" w:rsidRDefault="0067211E" w:rsidP="0067211E">
      <w:pPr>
        <w:jc w:val="center"/>
        <w:rPr>
          <w:rFonts w:ascii="Arial" w:hAnsi="Arial" w:cs="Arial"/>
          <w:szCs w:val="24"/>
        </w:rPr>
      </w:pPr>
      <w:r>
        <w:rPr>
          <w:rFonts w:ascii="Arial" w:hAnsi="Arial" w:cs="Arial"/>
          <w:szCs w:val="24"/>
        </w:rPr>
        <w:t>safety</w:t>
      </w:r>
      <w:r w:rsidRPr="005B37D8">
        <w:rPr>
          <w:rFonts w:ascii="Arial" w:hAnsi="Arial" w:cs="Arial"/>
          <w:szCs w:val="24"/>
        </w:rPr>
        <w:t>@rmofgrey.ca</w:t>
      </w:r>
    </w:p>
    <w:p w14:paraId="31FB4AA6" w14:textId="77777777" w:rsidR="00246D41" w:rsidRDefault="00246D41"/>
    <w:p w14:paraId="106B95EE" w14:textId="77777777" w:rsidR="0067211E" w:rsidRDefault="0067211E"/>
    <w:p w14:paraId="0A6373DA" w14:textId="77777777" w:rsidR="0067211E" w:rsidRDefault="0067211E"/>
    <w:p w14:paraId="24602200" w14:textId="77777777" w:rsidR="0067211E" w:rsidRPr="005B37D8" w:rsidRDefault="0067211E" w:rsidP="0067211E">
      <w:pPr>
        <w:jc w:val="center"/>
        <w:rPr>
          <w:rFonts w:ascii="Arial" w:hAnsi="Arial" w:cs="Arial"/>
          <w:b/>
          <w:szCs w:val="24"/>
        </w:rPr>
      </w:pPr>
      <w:r w:rsidRPr="005B37D8">
        <w:rPr>
          <w:rFonts w:ascii="Arial" w:hAnsi="Arial" w:cs="Arial"/>
          <w:b/>
          <w:szCs w:val="24"/>
        </w:rPr>
        <w:t xml:space="preserve">This document is available in a variety of accessible formats upon request. </w:t>
      </w:r>
      <w:r>
        <w:rPr>
          <w:rFonts w:ascii="Arial" w:hAnsi="Arial" w:cs="Arial"/>
          <w:b/>
          <w:szCs w:val="24"/>
        </w:rPr>
        <w:t>Contact</w:t>
      </w:r>
      <w:r w:rsidRPr="005B37D8">
        <w:rPr>
          <w:rFonts w:ascii="Arial" w:hAnsi="Arial" w:cs="Arial"/>
          <w:b/>
          <w:szCs w:val="24"/>
        </w:rPr>
        <w:t xml:space="preserve"> the Accessibility Coordinator at the information provided above. </w:t>
      </w:r>
    </w:p>
    <w:p w14:paraId="17052F7F" w14:textId="77777777" w:rsidR="00246D41" w:rsidRDefault="002951D5">
      <w:pPr>
        <w:widowControl/>
        <w:rPr>
          <w:rFonts w:ascii="Arial" w:hAnsi="Arial" w:cs="Arial"/>
          <w:b/>
          <w:sz w:val="28"/>
          <w:szCs w:val="28"/>
        </w:rPr>
      </w:pPr>
      <w:r>
        <w:rPr>
          <w:rFonts w:ascii="Arial" w:hAnsi="Arial" w:cs="Arial"/>
        </w:rPr>
        <w:br w:type="page"/>
      </w:r>
      <w:r w:rsidR="00246D41" w:rsidRPr="0063136A">
        <w:rPr>
          <w:rFonts w:ascii="Arial" w:hAnsi="Arial" w:cs="Arial"/>
          <w:b/>
          <w:sz w:val="28"/>
          <w:szCs w:val="28"/>
        </w:rPr>
        <w:lastRenderedPageBreak/>
        <w:t xml:space="preserve">Contents </w:t>
      </w:r>
    </w:p>
    <w:p w14:paraId="3CFBD847" w14:textId="77777777" w:rsidR="0063136A" w:rsidRPr="0063136A" w:rsidRDefault="0063136A">
      <w:pPr>
        <w:widowControl/>
        <w:rPr>
          <w:rFonts w:ascii="Arial" w:hAnsi="Arial" w:cs="Arial"/>
          <w:b/>
          <w:sz w:val="28"/>
          <w:szCs w:val="28"/>
        </w:rPr>
      </w:pPr>
    </w:p>
    <w:p w14:paraId="24A4FE07" w14:textId="77777777" w:rsidR="00246D41" w:rsidRDefault="00473D42" w:rsidP="002B7D00">
      <w:pPr>
        <w:widowControl/>
        <w:jc w:val="both"/>
        <w:rPr>
          <w:rFonts w:ascii="Arial" w:hAnsi="Arial" w:cs="Arial"/>
          <w:szCs w:val="24"/>
        </w:rPr>
      </w:pPr>
      <w:r w:rsidRPr="0063136A">
        <w:rPr>
          <w:rFonts w:ascii="Arial" w:hAnsi="Arial" w:cs="Arial"/>
          <w:szCs w:val="24"/>
        </w:rPr>
        <w:t xml:space="preserve">Statement of </w:t>
      </w:r>
      <w:r>
        <w:rPr>
          <w:rFonts w:ascii="Arial" w:hAnsi="Arial" w:cs="Arial"/>
          <w:szCs w:val="24"/>
        </w:rPr>
        <w:t>C</w:t>
      </w:r>
      <w:r w:rsidRPr="0063136A">
        <w:rPr>
          <w:rFonts w:ascii="Arial" w:hAnsi="Arial" w:cs="Arial"/>
          <w:szCs w:val="24"/>
        </w:rPr>
        <w:t>ommitment</w:t>
      </w:r>
      <w:r>
        <w:rPr>
          <w:rFonts w:ascii="Arial" w:hAnsi="Arial" w:cs="Arial"/>
          <w:szCs w:val="24"/>
        </w:rPr>
        <w:t>………….</w:t>
      </w:r>
      <w:r w:rsidR="0063136A">
        <w:rPr>
          <w:rFonts w:ascii="Arial" w:hAnsi="Arial" w:cs="Arial"/>
          <w:szCs w:val="24"/>
        </w:rPr>
        <w:t>...................</w:t>
      </w:r>
      <w:r w:rsidR="00246D41" w:rsidRPr="0063136A">
        <w:rPr>
          <w:rFonts w:ascii="Arial" w:hAnsi="Arial" w:cs="Arial"/>
          <w:szCs w:val="24"/>
        </w:rPr>
        <w:t>...................................................</w:t>
      </w:r>
      <w:r w:rsidR="002B7D00">
        <w:rPr>
          <w:rFonts w:ascii="Arial" w:hAnsi="Arial" w:cs="Arial"/>
          <w:szCs w:val="24"/>
        </w:rPr>
        <w:t>3</w:t>
      </w:r>
    </w:p>
    <w:p w14:paraId="68B20B09" w14:textId="77777777" w:rsidR="00001159" w:rsidRDefault="00001159" w:rsidP="002B7D00">
      <w:pPr>
        <w:widowControl/>
        <w:jc w:val="both"/>
        <w:rPr>
          <w:rFonts w:ascii="Arial" w:hAnsi="Arial" w:cs="Arial"/>
          <w:szCs w:val="24"/>
        </w:rPr>
      </w:pPr>
    </w:p>
    <w:p w14:paraId="115E56D4" w14:textId="77777777" w:rsidR="00001159" w:rsidRDefault="00473D42" w:rsidP="00001159">
      <w:pPr>
        <w:widowControl/>
        <w:jc w:val="both"/>
        <w:rPr>
          <w:rFonts w:ascii="Arial" w:hAnsi="Arial" w:cs="Arial"/>
          <w:szCs w:val="24"/>
        </w:rPr>
      </w:pPr>
      <w:r w:rsidRPr="00473D42">
        <w:rPr>
          <w:rFonts w:ascii="Arial" w:hAnsi="Arial" w:cs="Arial"/>
          <w:szCs w:val="24"/>
        </w:rPr>
        <w:t>Organizational Overview</w:t>
      </w:r>
      <w:r w:rsidR="00001159">
        <w:rPr>
          <w:rFonts w:ascii="Arial" w:hAnsi="Arial" w:cs="Arial"/>
          <w:szCs w:val="24"/>
        </w:rPr>
        <w:t>…</w:t>
      </w:r>
      <w:r>
        <w:rPr>
          <w:rFonts w:ascii="Arial" w:hAnsi="Arial" w:cs="Arial"/>
          <w:szCs w:val="24"/>
        </w:rPr>
        <w:t>..</w:t>
      </w:r>
      <w:r w:rsidR="00001159" w:rsidRPr="0063136A">
        <w:rPr>
          <w:rFonts w:ascii="Arial" w:hAnsi="Arial" w:cs="Arial"/>
          <w:szCs w:val="24"/>
        </w:rPr>
        <w:t>........</w:t>
      </w:r>
      <w:r w:rsidR="00001159">
        <w:rPr>
          <w:rFonts w:ascii="Arial" w:hAnsi="Arial" w:cs="Arial"/>
          <w:szCs w:val="24"/>
        </w:rPr>
        <w:t>.......................</w:t>
      </w:r>
      <w:r w:rsidR="00001159" w:rsidRPr="0063136A">
        <w:rPr>
          <w:rFonts w:ascii="Arial" w:hAnsi="Arial" w:cs="Arial"/>
          <w:szCs w:val="24"/>
        </w:rPr>
        <w:t>..................................................</w:t>
      </w:r>
      <w:r w:rsidR="00001159">
        <w:rPr>
          <w:rFonts w:ascii="Arial" w:hAnsi="Arial" w:cs="Arial"/>
          <w:szCs w:val="24"/>
        </w:rPr>
        <w:t>.3</w:t>
      </w:r>
    </w:p>
    <w:p w14:paraId="6B35AE79" w14:textId="77777777" w:rsidR="0063136A" w:rsidRPr="0063136A" w:rsidRDefault="0063136A" w:rsidP="002B7D00">
      <w:pPr>
        <w:widowControl/>
        <w:jc w:val="both"/>
        <w:rPr>
          <w:rFonts w:ascii="Arial" w:hAnsi="Arial" w:cs="Arial"/>
          <w:szCs w:val="24"/>
        </w:rPr>
      </w:pPr>
    </w:p>
    <w:p w14:paraId="05733F49" w14:textId="77777777" w:rsidR="0063136A" w:rsidRDefault="00473D42" w:rsidP="002B7D00">
      <w:pPr>
        <w:widowControl/>
        <w:jc w:val="both"/>
        <w:rPr>
          <w:rFonts w:ascii="Arial" w:hAnsi="Arial" w:cs="Arial"/>
          <w:szCs w:val="24"/>
        </w:rPr>
      </w:pPr>
      <w:r w:rsidRPr="0063136A">
        <w:rPr>
          <w:rFonts w:ascii="Arial" w:hAnsi="Arial" w:cs="Arial"/>
          <w:szCs w:val="24"/>
        </w:rPr>
        <w:t xml:space="preserve">Accessibility </w:t>
      </w:r>
      <w:r>
        <w:rPr>
          <w:rFonts w:ascii="Arial" w:hAnsi="Arial" w:cs="Arial"/>
          <w:szCs w:val="24"/>
        </w:rPr>
        <w:t>P</w:t>
      </w:r>
      <w:r w:rsidRPr="0063136A">
        <w:rPr>
          <w:rFonts w:ascii="Arial" w:hAnsi="Arial" w:cs="Arial"/>
          <w:szCs w:val="24"/>
        </w:rPr>
        <w:t>lan</w:t>
      </w:r>
      <w:r w:rsidR="00246D41" w:rsidRPr="0063136A">
        <w:rPr>
          <w:rFonts w:ascii="Arial" w:hAnsi="Arial" w:cs="Arial"/>
          <w:szCs w:val="24"/>
        </w:rPr>
        <w:t>..........</w:t>
      </w:r>
      <w:r w:rsidR="0063136A">
        <w:rPr>
          <w:rFonts w:ascii="Arial" w:hAnsi="Arial" w:cs="Arial"/>
          <w:szCs w:val="24"/>
        </w:rPr>
        <w:t>........</w:t>
      </w:r>
      <w:r>
        <w:rPr>
          <w:rFonts w:ascii="Arial" w:hAnsi="Arial" w:cs="Arial"/>
          <w:szCs w:val="24"/>
        </w:rPr>
        <w:t>...............</w:t>
      </w:r>
      <w:r w:rsidR="0063136A">
        <w:rPr>
          <w:rFonts w:ascii="Arial" w:hAnsi="Arial" w:cs="Arial"/>
          <w:szCs w:val="24"/>
        </w:rPr>
        <w:t>...............</w:t>
      </w:r>
      <w:r w:rsidR="00246D41" w:rsidRPr="0063136A">
        <w:rPr>
          <w:rFonts w:ascii="Arial" w:hAnsi="Arial" w:cs="Arial"/>
          <w:szCs w:val="24"/>
        </w:rPr>
        <w:t>..................................................</w:t>
      </w:r>
      <w:r w:rsidR="0063136A">
        <w:rPr>
          <w:rFonts w:ascii="Arial" w:hAnsi="Arial" w:cs="Arial"/>
          <w:szCs w:val="24"/>
        </w:rPr>
        <w:t>.</w:t>
      </w:r>
      <w:r w:rsidR="002B7D00">
        <w:rPr>
          <w:rFonts w:ascii="Arial" w:hAnsi="Arial" w:cs="Arial"/>
          <w:szCs w:val="24"/>
        </w:rPr>
        <w:t>3</w:t>
      </w:r>
    </w:p>
    <w:p w14:paraId="314F9994" w14:textId="77777777" w:rsidR="0063136A" w:rsidRDefault="0063136A" w:rsidP="002B7D00">
      <w:pPr>
        <w:widowControl/>
        <w:jc w:val="both"/>
        <w:rPr>
          <w:rFonts w:ascii="Arial" w:hAnsi="Arial" w:cs="Arial"/>
          <w:szCs w:val="24"/>
        </w:rPr>
      </w:pPr>
    </w:p>
    <w:p w14:paraId="55C3963C" w14:textId="77777777" w:rsidR="0063136A" w:rsidRDefault="00473D42" w:rsidP="00473D42">
      <w:pPr>
        <w:widowControl/>
        <w:rPr>
          <w:rFonts w:ascii="Arial" w:hAnsi="Arial" w:cs="Arial"/>
          <w:szCs w:val="24"/>
        </w:rPr>
      </w:pPr>
      <w:r w:rsidRPr="00473D42">
        <w:rPr>
          <w:rFonts w:ascii="Arial" w:hAnsi="Arial" w:cs="Arial"/>
          <w:szCs w:val="24"/>
        </w:rPr>
        <w:t>Accessible Customer Service</w:t>
      </w:r>
      <w:r w:rsidR="00246D41" w:rsidRPr="0063136A">
        <w:rPr>
          <w:rFonts w:ascii="Arial" w:hAnsi="Arial" w:cs="Arial"/>
          <w:szCs w:val="24"/>
        </w:rPr>
        <w:t>..........</w:t>
      </w:r>
      <w:r>
        <w:rPr>
          <w:rFonts w:ascii="Arial" w:hAnsi="Arial" w:cs="Arial"/>
          <w:szCs w:val="24"/>
        </w:rPr>
        <w:t>........</w:t>
      </w:r>
      <w:r w:rsidR="0063136A">
        <w:rPr>
          <w:rFonts w:ascii="Arial" w:hAnsi="Arial" w:cs="Arial"/>
          <w:szCs w:val="24"/>
        </w:rPr>
        <w:t>.</w:t>
      </w:r>
      <w:r>
        <w:rPr>
          <w:rFonts w:ascii="Arial" w:hAnsi="Arial" w:cs="Arial"/>
          <w:szCs w:val="24"/>
        </w:rPr>
        <w:t>............</w:t>
      </w:r>
      <w:r w:rsidR="0063136A">
        <w:rPr>
          <w:rFonts w:ascii="Arial" w:hAnsi="Arial" w:cs="Arial"/>
          <w:szCs w:val="24"/>
        </w:rPr>
        <w:t>.........</w:t>
      </w:r>
      <w:r w:rsidR="00246D41" w:rsidRPr="0063136A">
        <w:rPr>
          <w:rFonts w:ascii="Arial" w:hAnsi="Arial" w:cs="Arial"/>
          <w:szCs w:val="24"/>
        </w:rPr>
        <w:t>......................................</w:t>
      </w:r>
      <w:r w:rsidR="0063136A">
        <w:rPr>
          <w:rFonts w:ascii="Arial" w:hAnsi="Arial" w:cs="Arial"/>
          <w:szCs w:val="24"/>
        </w:rPr>
        <w:t>.</w:t>
      </w:r>
      <w:r w:rsidR="00246D41" w:rsidRPr="0063136A">
        <w:rPr>
          <w:rFonts w:ascii="Arial" w:hAnsi="Arial" w:cs="Arial"/>
          <w:szCs w:val="24"/>
        </w:rPr>
        <w:t>.</w:t>
      </w:r>
      <w:r w:rsidR="00AE5BDD">
        <w:rPr>
          <w:rFonts w:ascii="Arial" w:hAnsi="Arial" w:cs="Arial"/>
          <w:szCs w:val="24"/>
        </w:rPr>
        <w:t>4</w:t>
      </w:r>
    </w:p>
    <w:p w14:paraId="4B6762F9" w14:textId="77777777" w:rsidR="0063136A" w:rsidRDefault="0063136A" w:rsidP="002B7D00">
      <w:pPr>
        <w:widowControl/>
        <w:jc w:val="both"/>
        <w:rPr>
          <w:rFonts w:ascii="Arial" w:hAnsi="Arial" w:cs="Arial"/>
          <w:szCs w:val="24"/>
        </w:rPr>
      </w:pPr>
    </w:p>
    <w:p w14:paraId="584CC8DE" w14:textId="77777777" w:rsidR="0063136A" w:rsidRDefault="00473D42" w:rsidP="002B7D00">
      <w:pPr>
        <w:widowControl/>
        <w:jc w:val="both"/>
        <w:rPr>
          <w:rFonts w:ascii="Arial" w:hAnsi="Arial" w:cs="Arial"/>
          <w:szCs w:val="24"/>
        </w:rPr>
      </w:pPr>
      <w:r w:rsidRPr="00473D42">
        <w:rPr>
          <w:rFonts w:ascii="Arial" w:hAnsi="Arial" w:cs="Arial"/>
          <w:szCs w:val="24"/>
        </w:rPr>
        <w:t>Accessible Employment</w:t>
      </w:r>
      <w:r w:rsidR="00246D41" w:rsidRPr="0063136A">
        <w:rPr>
          <w:rFonts w:ascii="Arial" w:hAnsi="Arial" w:cs="Arial"/>
          <w:szCs w:val="24"/>
        </w:rPr>
        <w:t>..........</w:t>
      </w:r>
      <w:r>
        <w:rPr>
          <w:rFonts w:ascii="Arial" w:hAnsi="Arial" w:cs="Arial"/>
          <w:szCs w:val="24"/>
        </w:rPr>
        <w:t>.</w:t>
      </w:r>
      <w:r w:rsidR="00246D41" w:rsidRPr="0063136A">
        <w:rPr>
          <w:rFonts w:ascii="Arial" w:hAnsi="Arial" w:cs="Arial"/>
          <w:szCs w:val="24"/>
        </w:rPr>
        <w:t>.......................................</w:t>
      </w:r>
      <w:r w:rsidR="0063136A">
        <w:rPr>
          <w:rFonts w:ascii="Arial" w:hAnsi="Arial" w:cs="Arial"/>
          <w:szCs w:val="24"/>
        </w:rPr>
        <w:t>..</w:t>
      </w:r>
      <w:r w:rsidR="00246D41" w:rsidRPr="0063136A">
        <w:rPr>
          <w:rFonts w:ascii="Arial" w:hAnsi="Arial" w:cs="Arial"/>
          <w:szCs w:val="24"/>
        </w:rPr>
        <w:t>......</w:t>
      </w:r>
      <w:r w:rsidR="0063136A">
        <w:rPr>
          <w:rFonts w:ascii="Arial" w:hAnsi="Arial" w:cs="Arial"/>
          <w:szCs w:val="24"/>
        </w:rPr>
        <w:t>...............................</w:t>
      </w:r>
      <w:r>
        <w:rPr>
          <w:rFonts w:ascii="Arial" w:hAnsi="Arial" w:cs="Arial"/>
          <w:szCs w:val="24"/>
        </w:rPr>
        <w:t>6</w:t>
      </w:r>
    </w:p>
    <w:p w14:paraId="14C2C165" w14:textId="77777777" w:rsidR="0063136A" w:rsidRDefault="0063136A" w:rsidP="002B7D00">
      <w:pPr>
        <w:widowControl/>
        <w:jc w:val="both"/>
        <w:rPr>
          <w:rFonts w:ascii="Arial" w:hAnsi="Arial" w:cs="Arial"/>
          <w:szCs w:val="24"/>
        </w:rPr>
      </w:pPr>
    </w:p>
    <w:p w14:paraId="0E8203E1" w14:textId="77777777" w:rsidR="0067211E" w:rsidRDefault="0067211E">
      <w:pPr>
        <w:widowControl/>
        <w:rPr>
          <w:rFonts w:ascii="Arial" w:hAnsi="Arial" w:cs="Arial"/>
          <w:b/>
          <w:sz w:val="32"/>
          <w:szCs w:val="32"/>
        </w:rPr>
      </w:pPr>
      <w:r>
        <w:rPr>
          <w:rFonts w:ascii="Arial" w:hAnsi="Arial" w:cs="Arial"/>
          <w:b/>
          <w:sz w:val="32"/>
          <w:szCs w:val="32"/>
        </w:rPr>
        <w:br w:type="page"/>
      </w:r>
    </w:p>
    <w:p w14:paraId="2CDB8D74" w14:textId="77777777" w:rsidR="00001159" w:rsidRPr="00013CC2" w:rsidRDefault="00001159" w:rsidP="00001159">
      <w:pPr>
        <w:rPr>
          <w:rFonts w:ascii="Arial" w:hAnsi="Arial" w:cs="Arial"/>
          <w:b/>
          <w:sz w:val="32"/>
          <w:szCs w:val="32"/>
        </w:rPr>
      </w:pPr>
      <w:r w:rsidRPr="00013CC2">
        <w:rPr>
          <w:rFonts w:ascii="Arial" w:hAnsi="Arial" w:cs="Arial"/>
          <w:b/>
          <w:sz w:val="32"/>
          <w:szCs w:val="32"/>
        </w:rPr>
        <w:lastRenderedPageBreak/>
        <w:t>Statement of Commitment</w:t>
      </w:r>
    </w:p>
    <w:p w14:paraId="7DCE7640" w14:textId="77777777" w:rsidR="00001159" w:rsidRDefault="00001159" w:rsidP="00001159">
      <w:pPr>
        <w:autoSpaceDE w:val="0"/>
        <w:autoSpaceDN w:val="0"/>
        <w:adjustRightInd w:val="0"/>
        <w:rPr>
          <w:rFonts w:ascii="Arial" w:hAnsi="Arial" w:cs="Arial"/>
          <w:szCs w:val="24"/>
        </w:rPr>
      </w:pPr>
    </w:p>
    <w:p w14:paraId="749B70A7" w14:textId="77777777" w:rsidR="00001159" w:rsidRPr="005B37D8" w:rsidRDefault="00001159" w:rsidP="00001159">
      <w:pPr>
        <w:jc w:val="both"/>
        <w:rPr>
          <w:rFonts w:ascii="Arial" w:hAnsi="Arial" w:cs="Arial"/>
          <w:szCs w:val="24"/>
        </w:rPr>
      </w:pPr>
      <w:r w:rsidRPr="005B37D8">
        <w:rPr>
          <w:rFonts w:ascii="Arial" w:hAnsi="Arial" w:cs="Arial"/>
          <w:szCs w:val="24"/>
        </w:rPr>
        <w:t xml:space="preserve">The RM of Grey is committed to ensuring equal access and participation for people with disabilities. We are committed to treating people with disabilities in ways that allow them to maintain their dignity and independence. We believe in inclusion. </w:t>
      </w:r>
    </w:p>
    <w:p w14:paraId="0A3DBD2B" w14:textId="77777777" w:rsidR="00001159" w:rsidRPr="005B37D8" w:rsidRDefault="00001159" w:rsidP="00001159">
      <w:pPr>
        <w:jc w:val="both"/>
        <w:rPr>
          <w:rFonts w:ascii="Arial" w:hAnsi="Arial" w:cs="Arial"/>
          <w:szCs w:val="24"/>
        </w:rPr>
      </w:pPr>
    </w:p>
    <w:p w14:paraId="7D8ECFE4" w14:textId="77777777" w:rsidR="00001159" w:rsidRDefault="00001159" w:rsidP="00001159">
      <w:pPr>
        <w:jc w:val="both"/>
        <w:rPr>
          <w:rFonts w:ascii="Arial" w:hAnsi="Arial" w:cs="Arial"/>
          <w:szCs w:val="24"/>
        </w:rPr>
      </w:pPr>
      <w:r w:rsidRPr="005B37D8">
        <w:rPr>
          <w:rFonts w:ascii="Arial" w:hAnsi="Arial" w:cs="Arial"/>
          <w:szCs w:val="24"/>
        </w:rPr>
        <w:t xml:space="preserve">We are committed to meeting the needs of people who face accessibility barriers. We will do this by identifying, removing and preventing barriers and </w:t>
      </w:r>
      <w:r>
        <w:rPr>
          <w:rFonts w:ascii="Arial" w:hAnsi="Arial" w:cs="Arial"/>
          <w:szCs w:val="24"/>
        </w:rPr>
        <w:t xml:space="preserve">by meeting the requirements of </w:t>
      </w:r>
      <w:r w:rsidRPr="005B37D8">
        <w:rPr>
          <w:rFonts w:ascii="Arial" w:hAnsi="Arial" w:cs="Arial"/>
          <w:szCs w:val="24"/>
        </w:rPr>
        <w:t>The Ac</w:t>
      </w:r>
      <w:r>
        <w:rPr>
          <w:rFonts w:ascii="Arial" w:hAnsi="Arial" w:cs="Arial"/>
          <w:szCs w:val="24"/>
        </w:rPr>
        <w:t>cessibility for Manitobans Act.</w:t>
      </w:r>
    </w:p>
    <w:p w14:paraId="6ACA63A6" w14:textId="77777777" w:rsidR="00232E3C" w:rsidRDefault="00232E3C" w:rsidP="00001159">
      <w:pPr>
        <w:jc w:val="both"/>
        <w:rPr>
          <w:rFonts w:ascii="Arial" w:hAnsi="Arial" w:cs="Arial"/>
          <w:szCs w:val="24"/>
        </w:rPr>
      </w:pPr>
    </w:p>
    <w:p w14:paraId="715DC107" w14:textId="77777777" w:rsidR="00232E3C" w:rsidRDefault="00232E3C" w:rsidP="00232E3C">
      <w:pPr>
        <w:jc w:val="both"/>
        <w:rPr>
          <w:rFonts w:ascii="Arial" w:hAnsi="Arial" w:cs="Arial"/>
          <w:szCs w:val="24"/>
        </w:rPr>
      </w:pPr>
      <w:r>
        <w:rPr>
          <w:rFonts w:ascii="Arial" w:hAnsi="Arial" w:cs="Arial"/>
          <w:szCs w:val="24"/>
        </w:rPr>
        <w:t>On an ongoing basis, t</w:t>
      </w:r>
      <w:r w:rsidRPr="005B37D8">
        <w:rPr>
          <w:rFonts w:ascii="Arial" w:hAnsi="Arial" w:cs="Arial"/>
          <w:szCs w:val="24"/>
        </w:rPr>
        <w:t>he RM of Grey will review all programs, services and new initiatives to ensure accessibility.</w:t>
      </w:r>
      <w:r>
        <w:rPr>
          <w:rFonts w:ascii="Arial" w:hAnsi="Arial" w:cs="Arial"/>
          <w:szCs w:val="24"/>
        </w:rPr>
        <w:t xml:space="preserve"> </w:t>
      </w:r>
      <w:r w:rsidRPr="005B37D8">
        <w:rPr>
          <w:rFonts w:ascii="Arial" w:hAnsi="Arial" w:cs="Arial"/>
          <w:szCs w:val="24"/>
        </w:rPr>
        <w:t>The council for the RM of Grey will consider and incorporate accessibility requirements in their short and long term planning going forward.</w:t>
      </w:r>
    </w:p>
    <w:p w14:paraId="34C30EC6" w14:textId="77777777" w:rsidR="00232E3C" w:rsidRDefault="00232E3C" w:rsidP="00232E3C">
      <w:pPr>
        <w:jc w:val="both"/>
        <w:rPr>
          <w:rFonts w:ascii="Arial" w:hAnsi="Arial" w:cs="Arial"/>
          <w:szCs w:val="24"/>
        </w:rPr>
      </w:pPr>
    </w:p>
    <w:p w14:paraId="3A1A84B1" w14:textId="77777777" w:rsidR="00063DE5" w:rsidRDefault="00063DE5" w:rsidP="00232E3C">
      <w:pPr>
        <w:jc w:val="both"/>
        <w:rPr>
          <w:rFonts w:ascii="Arial" w:hAnsi="Arial" w:cs="Arial"/>
          <w:szCs w:val="24"/>
        </w:rPr>
      </w:pPr>
    </w:p>
    <w:p w14:paraId="26614E13" w14:textId="77777777" w:rsidR="0063136A" w:rsidRPr="002B7D00" w:rsidRDefault="00001159">
      <w:pPr>
        <w:rPr>
          <w:rFonts w:ascii="Arial" w:hAnsi="Arial" w:cs="Arial"/>
          <w:b/>
          <w:sz w:val="32"/>
          <w:szCs w:val="32"/>
        </w:rPr>
      </w:pPr>
      <w:r>
        <w:rPr>
          <w:rFonts w:ascii="Arial" w:hAnsi="Arial" w:cs="Arial"/>
          <w:b/>
          <w:sz w:val="32"/>
          <w:szCs w:val="32"/>
        </w:rPr>
        <w:t>Organizational Overview</w:t>
      </w:r>
    </w:p>
    <w:p w14:paraId="7DFCE539" w14:textId="77777777" w:rsidR="00246D41" w:rsidRDefault="00246D41"/>
    <w:p w14:paraId="69F2AFFE" w14:textId="394FEC0E" w:rsidR="00B4788F" w:rsidRDefault="0063136A" w:rsidP="00232E3C">
      <w:pPr>
        <w:autoSpaceDE w:val="0"/>
        <w:autoSpaceDN w:val="0"/>
        <w:adjustRightInd w:val="0"/>
        <w:jc w:val="both"/>
        <w:rPr>
          <w:rFonts w:ascii="Arial" w:hAnsi="Arial" w:cs="Arial"/>
          <w:szCs w:val="24"/>
        </w:rPr>
      </w:pPr>
      <w:r w:rsidRPr="005B37D8">
        <w:rPr>
          <w:rFonts w:ascii="Arial" w:hAnsi="Arial" w:cs="Arial"/>
          <w:szCs w:val="24"/>
        </w:rPr>
        <w:t>The RM of Grey provides municipal services to approximately 2,</w:t>
      </w:r>
      <w:r w:rsidR="001A6C14">
        <w:rPr>
          <w:rFonts w:ascii="Arial" w:hAnsi="Arial" w:cs="Arial"/>
          <w:szCs w:val="24"/>
        </w:rPr>
        <w:t>517</w:t>
      </w:r>
      <w:r w:rsidRPr="005B37D8">
        <w:rPr>
          <w:rFonts w:ascii="Arial" w:hAnsi="Arial" w:cs="Arial"/>
          <w:szCs w:val="24"/>
        </w:rPr>
        <w:t xml:space="preserve"> residents within its boundaries and includes the communities of Fannystelle, Elm Creek, Haywood and St. Claude. Core services include water and wastewater, public works, fire services, recycling, waste disposal grounds and a municipal</w:t>
      </w:r>
      <w:r w:rsidR="00B4788F">
        <w:rPr>
          <w:rFonts w:ascii="Arial" w:hAnsi="Arial" w:cs="Arial"/>
          <w:szCs w:val="24"/>
        </w:rPr>
        <w:t xml:space="preserve"> office</w:t>
      </w:r>
      <w:r w:rsidRPr="005B37D8">
        <w:rPr>
          <w:rFonts w:ascii="Arial" w:hAnsi="Arial" w:cs="Arial"/>
          <w:szCs w:val="24"/>
        </w:rPr>
        <w:t>.</w:t>
      </w:r>
      <w:r w:rsidR="00B4788F">
        <w:rPr>
          <w:rFonts w:ascii="Arial" w:hAnsi="Arial" w:cs="Arial"/>
          <w:szCs w:val="24"/>
        </w:rPr>
        <w:t xml:space="preserve"> </w:t>
      </w:r>
      <w:r w:rsidR="00800AAE">
        <w:rPr>
          <w:rFonts w:ascii="Arial" w:hAnsi="Arial" w:cs="Arial"/>
          <w:szCs w:val="24"/>
        </w:rPr>
        <w:t>G</w:t>
      </w:r>
      <w:r w:rsidR="00B4788F">
        <w:rPr>
          <w:rFonts w:ascii="Arial" w:hAnsi="Arial" w:cs="Arial"/>
          <w:szCs w:val="24"/>
        </w:rPr>
        <w:t xml:space="preserve">arbage </w:t>
      </w:r>
      <w:r w:rsidR="00800AAE">
        <w:rPr>
          <w:rFonts w:ascii="Arial" w:hAnsi="Arial" w:cs="Arial"/>
          <w:szCs w:val="24"/>
        </w:rPr>
        <w:t>collection is tendered for two communities</w:t>
      </w:r>
      <w:r w:rsidR="00B4788F">
        <w:rPr>
          <w:rFonts w:ascii="Arial" w:hAnsi="Arial" w:cs="Arial"/>
          <w:szCs w:val="24"/>
        </w:rPr>
        <w:t xml:space="preserve">. </w:t>
      </w:r>
      <w:r w:rsidR="00800AAE">
        <w:rPr>
          <w:rFonts w:ascii="Arial" w:hAnsi="Arial" w:cs="Arial"/>
          <w:szCs w:val="24"/>
        </w:rPr>
        <w:t xml:space="preserve">The municipality </w:t>
      </w:r>
      <w:r w:rsidR="00EC16E5">
        <w:rPr>
          <w:rFonts w:ascii="Arial" w:hAnsi="Arial" w:cs="Arial"/>
          <w:szCs w:val="24"/>
        </w:rPr>
        <w:t>is also involved in</w:t>
      </w:r>
      <w:r w:rsidR="00D669E4">
        <w:rPr>
          <w:rFonts w:ascii="Arial" w:hAnsi="Arial" w:cs="Arial"/>
          <w:szCs w:val="24"/>
        </w:rPr>
        <w:t xml:space="preserve"> a number of parks, museums and recreation facilities.</w:t>
      </w:r>
    </w:p>
    <w:p w14:paraId="1E569FE2" w14:textId="77777777" w:rsidR="00B4788F" w:rsidRDefault="00B4788F" w:rsidP="00232E3C">
      <w:pPr>
        <w:autoSpaceDE w:val="0"/>
        <w:autoSpaceDN w:val="0"/>
        <w:adjustRightInd w:val="0"/>
        <w:jc w:val="both"/>
        <w:rPr>
          <w:rFonts w:ascii="Arial" w:hAnsi="Arial" w:cs="Arial"/>
          <w:szCs w:val="24"/>
        </w:rPr>
      </w:pPr>
    </w:p>
    <w:p w14:paraId="7C405732" w14:textId="77777777" w:rsidR="00CB6584" w:rsidRDefault="0063136A" w:rsidP="00232E3C">
      <w:pPr>
        <w:autoSpaceDE w:val="0"/>
        <w:autoSpaceDN w:val="0"/>
        <w:adjustRightInd w:val="0"/>
        <w:jc w:val="both"/>
        <w:rPr>
          <w:rFonts w:ascii="Arial" w:hAnsi="Arial" w:cs="Arial"/>
          <w:szCs w:val="24"/>
        </w:rPr>
      </w:pPr>
      <w:r w:rsidRPr="005B37D8">
        <w:rPr>
          <w:rFonts w:ascii="Arial" w:hAnsi="Arial" w:cs="Arial"/>
          <w:szCs w:val="24"/>
        </w:rPr>
        <w:t>The municipality is responsible for communication with residents about the programs and services it provides and responding to enquiries. As the municipality is a public entity, existing to serve all residents, the removal of accessibility barriers is an important consideration for the municipality</w:t>
      </w:r>
      <w:r>
        <w:rPr>
          <w:rFonts w:ascii="Arial" w:hAnsi="Arial" w:cs="Arial"/>
          <w:szCs w:val="24"/>
        </w:rPr>
        <w:t>.</w:t>
      </w:r>
    </w:p>
    <w:p w14:paraId="4B5E1EE9" w14:textId="77777777" w:rsidR="00232E3C" w:rsidRDefault="00232E3C" w:rsidP="00CB6584">
      <w:pPr>
        <w:autoSpaceDE w:val="0"/>
        <w:autoSpaceDN w:val="0"/>
        <w:adjustRightInd w:val="0"/>
        <w:rPr>
          <w:rFonts w:ascii="Arial" w:hAnsi="Arial" w:cs="Arial"/>
          <w:szCs w:val="24"/>
        </w:rPr>
      </w:pPr>
    </w:p>
    <w:p w14:paraId="74D4B352" w14:textId="77777777" w:rsidR="00063DE5" w:rsidRDefault="00063DE5" w:rsidP="00CB6584">
      <w:pPr>
        <w:autoSpaceDE w:val="0"/>
        <w:autoSpaceDN w:val="0"/>
        <w:adjustRightInd w:val="0"/>
        <w:rPr>
          <w:rFonts w:ascii="Arial" w:hAnsi="Arial" w:cs="Arial"/>
          <w:szCs w:val="24"/>
        </w:rPr>
      </w:pPr>
    </w:p>
    <w:p w14:paraId="1EF05976" w14:textId="77777777" w:rsidR="00232E3C" w:rsidRPr="00232E3C" w:rsidRDefault="00232E3C" w:rsidP="00232E3C">
      <w:pPr>
        <w:jc w:val="both"/>
        <w:rPr>
          <w:rFonts w:ascii="Arial" w:hAnsi="Arial" w:cs="Arial"/>
          <w:b/>
          <w:sz w:val="32"/>
          <w:szCs w:val="32"/>
        </w:rPr>
      </w:pPr>
      <w:r w:rsidRPr="00232E3C">
        <w:rPr>
          <w:rFonts w:ascii="Arial" w:hAnsi="Arial" w:cs="Arial"/>
          <w:b/>
          <w:sz w:val="32"/>
          <w:szCs w:val="32"/>
        </w:rPr>
        <w:t>Accessibility Plan</w:t>
      </w:r>
    </w:p>
    <w:p w14:paraId="05A4C356" w14:textId="77777777" w:rsidR="00232E3C" w:rsidRDefault="00232E3C" w:rsidP="00232E3C">
      <w:pPr>
        <w:jc w:val="both"/>
        <w:rPr>
          <w:rFonts w:ascii="Arial" w:hAnsi="Arial" w:cs="Arial"/>
          <w:szCs w:val="24"/>
        </w:rPr>
      </w:pPr>
    </w:p>
    <w:p w14:paraId="1CE667F3" w14:textId="77777777" w:rsidR="00232E3C" w:rsidRPr="0059298F" w:rsidRDefault="00232E3C" w:rsidP="00232E3C">
      <w:pPr>
        <w:jc w:val="both"/>
        <w:rPr>
          <w:rFonts w:ascii="Arial" w:hAnsi="Arial" w:cs="Arial"/>
          <w:szCs w:val="24"/>
        </w:rPr>
      </w:pPr>
      <w:r>
        <w:rPr>
          <w:rFonts w:ascii="Arial" w:hAnsi="Arial" w:cs="Arial"/>
          <w:szCs w:val="24"/>
        </w:rPr>
        <w:t>Th</w:t>
      </w:r>
      <w:r w:rsidR="005D3E61">
        <w:rPr>
          <w:rFonts w:ascii="Arial" w:hAnsi="Arial" w:cs="Arial"/>
          <w:szCs w:val="24"/>
        </w:rPr>
        <w:t>is</w:t>
      </w:r>
      <w:r>
        <w:rPr>
          <w:rFonts w:ascii="Arial" w:hAnsi="Arial" w:cs="Arial"/>
          <w:szCs w:val="24"/>
        </w:rPr>
        <w:t xml:space="preserve"> </w:t>
      </w:r>
      <w:r w:rsidRPr="0059298F">
        <w:rPr>
          <w:rFonts w:ascii="Arial" w:hAnsi="Arial" w:cs="Arial"/>
          <w:szCs w:val="24"/>
        </w:rPr>
        <w:t xml:space="preserve">Accessibility Plan </w:t>
      </w:r>
      <w:r>
        <w:rPr>
          <w:rFonts w:ascii="Arial" w:hAnsi="Arial" w:cs="Arial"/>
          <w:szCs w:val="24"/>
        </w:rPr>
        <w:t xml:space="preserve">is </w:t>
      </w:r>
      <w:r w:rsidRPr="0059298F">
        <w:rPr>
          <w:rFonts w:ascii="Arial" w:hAnsi="Arial" w:cs="Arial"/>
          <w:szCs w:val="24"/>
        </w:rPr>
        <w:t>made available to the general public</w:t>
      </w:r>
      <w:r w:rsidR="00063DE5">
        <w:rPr>
          <w:rFonts w:ascii="Arial" w:hAnsi="Arial" w:cs="Arial"/>
          <w:szCs w:val="24"/>
        </w:rPr>
        <w:t xml:space="preserve"> on</w:t>
      </w:r>
      <w:r w:rsidRPr="0059298F">
        <w:rPr>
          <w:rFonts w:ascii="Arial" w:hAnsi="Arial" w:cs="Arial"/>
          <w:szCs w:val="24"/>
        </w:rPr>
        <w:t xml:space="preserve"> </w:t>
      </w:r>
      <w:r>
        <w:rPr>
          <w:rFonts w:ascii="Arial" w:hAnsi="Arial" w:cs="Arial"/>
          <w:szCs w:val="24"/>
        </w:rPr>
        <w:t xml:space="preserve">the </w:t>
      </w:r>
      <w:r w:rsidRPr="0059298F">
        <w:rPr>
          <w:rFonts w:ascii="Arial" w:hAnsi="Arial" w:cs="Arial"/>
          <w:szCs w:val="24"/>
        </w:rPr>
        <w:t>RM website, bulletin board</w:t>
      </w:r>
      <w:r w:rsidR="00063DE5">
        <w:rPr>
          <w:rFonts w:ascii="Arial" w:hAnsi="Arial" w:cs="Arial"/>
          <w:szCs w:val="24"/>
        </w:rPr>
        <w:t>s,</w:t>
      </w:r>
      <w:r w:rsidRPr="0059298F">
        <w:rPr>
          <w:rFonts w:ascii="Arial" w:hAnsi="Arial" w:cs="Arial"/>
          <w:szCs w:val="24"/>
        </w:rPr>
        <w:t xml:space="preserve"> and paper copies will be available at the municipal office</w:t>
      </w:r>
      <w:r w:rsidR="00063DE5">
        <w:rPr>
          <w:rFonts w:ascii="Arial" w:hAnsi="Arial" w:cs="Arial"/>
          <w:szCs w:val="24"/>
        </w:rPr>
        <w:t>.</w:t>
      </w:r>
    </w:p>
    <w:p w14:paraId="4E2EA779" w14:textId="77777777" w:rsidR="00232E3C" w:rsidRPr="005B37D8" w:rsidRDefault="00232E3C" w:rsidP="00232E3C">
      <w:pPr>
        <w:jc w:val="both"/>
        <w:rPr>
          <w:rFonts w:ascii="Arial" w:hAnsi="Arial" w:cs="Arial"/>
          <w:szCs w:val="24"/>
        </w:rPr>
      </w:pPr>
    </w:p>
    <w:p w14:paraId="6EDBB0C2" w14:textId="77777777" w:rsidR="00063DE5" w:rsidRDefault="00416368" w:rsidP="00232E3C">
      <w:pPr>
        <w:jc w:val="both"/>
        <w:rPr>
          <w:rFonts w:ascii="Arial" w:hAnsi="Arial" w:cs="Arial"/>
          <w:szCs w:val="24"/>
        </w:rPr>
      </w:pPr>
      <w:r>
        <w:rPr>
          <w:rFonts w:ascii="Arial" w:hAnsi="Arial" w:cs="Arial"/>
          <w:color w:val="000000"/>
          <w:szCs w:val="24"/>
        </w:rPr>
        <w:t xml:space="preserve">An </w:t>
      </w:r>
      <w:r w:rsidRPr="00416368">
        <w:rPr>
          <w:rFonts w:ascii="Arial" w:hAnsi="Arial" w:cs="Arial"/>
          <w:color w:val="000000"/>
          <w:szCs w:val="24"/>
        </w:rPr>
        <w:t>Accessibility Coordinator and Accessibility Committee are</w:t>
      </w:r>
      <w:r w:rsidRPr="00416368">
        <w:rPr>
          <w:rFonts w:ascii="Arial" w:hAnsi="Arial" w:cs="Arial"/>
          <w:szCs w:val="24"/>
        </w:rPr>
        <w:t xml:space="preserve"> in place and will review and document specific accessibility situations that arise.</w:t>
      </w:r>
      <w:r w:rsidR="00063DE5">
        <w:rPr>
          <w:rFonts w:ascii="Arial" w:hAnsi="Arial" w:cs="Arial"/>
          <w:szCs w:val="24"/>
        </w:rPr>
        <w:t xml:space="preserve"> </w:t>
      </w:r>
      <w:r w:rsidRPr="0040496F">
        <w:rPr>
          <w:rFonts w:ascii="Arial" w:hAnsi="Arial" w:cs="Arial"/>
          <w:szCs w:val="24"/>
        </w:rPr>
        <w:t>Regular reporting to the Chief Administrative Officer and council regarding the RM of Grey's accessibility issues,</w:t>
      </w:r>
      <w:r w:rsidR="00063DE5">
        <w:rPr>
          <w:rFonts w:ascii="Arial" w:hAnsi="Arial" w:cs="Arial"/>
          <w:szCs w:val="24"/>
        </w:rPr>
        <w:t xml:space="preserve"> challenges and successes will take place. </w:t>
      </w:r>
      <w:r w:rsidR="00232E3C" w:rsidRPr="005B37D8">
        <w:rPr>
          <w:rFonts w:ascii="Arial" w:hAnsi="Arial" w:cs="Arial"/>
          <w:szCs w:val="24"/>
        </w:rPr>
        <w:t>The RM of Grey will review and update the plan every two years.</w:t>
      </w:r>
    </w:p>
    <w:p w14:paraId="7D190094" w14:textId="77777777" w:rsidR="00063DE5" w:rsidRDefault="00063DE5">
      <w:pPr>
        <w:widowControl/>
        <w:rPr>
          <w:rFonts w:ascii="Arial" w:hAnsi="Arial" w:cs="Arial"/>
          <w:szCs w:val="24"/>
        </w:rPr>
      </w:pPr>
      <w:r>
        <w:rPr>
          <w:rFonts w:ascii="Arial" w:hAnsi="Arial" w:cs="Arial"/>
          <w:szCs w:val="24"/>
        </w:rPr>
        <w:br w:type="page"/>
      </w:r>
    </w:p>
    <w:p w14:paraId="43382294" w14:textId="77777777" w:rsidR="00416368" w:rsidRDefault="00416368" w:rsidP="00473D42">
      <w:pPr>
        <w:jc w:val="both"/>
        <w:rPr>
          <w:rFonts w:ascii="Arial" w:hAnsi="Arial" w:cs="Arial"/>
          <w:b/>
          <w:sz w:val="32"/>
          <w:szCs w:val="32"/>
        </w:rPr>
      </w:pPr>
      <w:r w:rsidRPr="00473D42">
        <w:rPr>
          <w:rFonts w:ascii="Arial" w:hAnsi="Arial" w:cs="Arial"/>
          <w:b/>
          <w:sz w:val="32"/>
          <w:szCs w:val="32"/>
        </w:rPr>
        <w:lastRenderedPageBreak/>
        <w:t>Accessible Customer Service</w:t>
      </w:r>
    </w:p>
    <w:p w14:paraId="5B93687F" w14:textId="77777777" w:rsidR="00473D42" w:rsidRPr="00473D42" w:rsidRDefault="00473D42" w:rsidP="00473D42">
      <w:pPr>
        <w:jc w:val="both"/>
        <w:rPr>
          <w:rFonts w:ascii="Arial" w:hAnsi="Arial" w:cs="Arial"/>
          <w:b/>
          <w:sz w:val="32"/>
          <w:szCs w:val="32"/>
        </w:rPr>
      </w:pPr>
    </w:p>
    <w:p w14:paraId="411CBD15" w14:textId="77777777" w:rsidR="00416368" w:rsidRPr="005D3E61" w:rsidRDefault="00416368" w:rsidP="00416368">
      <w:pPr>
        <w:ind w:left="360"/>
        <w:jc w:val="both"/>
        <w:rPr>
          <w:rFonts w:ascii="Arial" w:hAnsi="Arial" w:cs="Arial"/>
          <w:b/>
          <w:sz w:val="28"/>
          <w:szCs w:val="28"/>
        </w:rPr>
      </w:pPr>
      <w:r w:rsidRPr="005D3E61">
        <w:rPr>
          <w:rFonts w:ascii="Arial" w:hAnsi="Arial" w:cs="Arial"/>
          <w:b/>
          <w:sz w:val="28"/>
          <w:szCs w:val="28"/>
        </w:rPr>
        <w:t>Achievements:</w:t>
      </w:r>
    </w:p>
    <w:p w14:paraId="068EAC85" w14:textId="77777777" w:rsidR="00416368" w:rsidRDefault="00416368" w:rsidP="00416368">
      <w:pPr>
        <w:jc w:val="both"/>
        <w:rPr>
          <w:rFonts w:ascii="Arial" w:hAnsi="Arial" w:cs="Arial"/>
          <w:szCs w:val="24"/>
        </w:rPr>
      </w:pPr>
    </w:p>
    <w:p w14:paraId="2A7D0E49" w14:textId="77777777" w:rsidR="00473D42" w:rsidRPr="00473D42" w:rsidRDefault="00473D42" w:rsidP="00473D42">
      <w:pPr>
        <w:pStyle w:val="ListParagraph"/>
        <w:numPr>
          <w:ilvl w:val="0"/>
          <w:numId w:val="7"/>
        </w:numPr>
        <w:rPr>
          <w:rFonts w:ascii="Arial" w:hAnsi="Arial" w:cs="Arial"/>
          <w:sz w:val="24"/>
          <w:szCs w:val="24"/>
        </w:rPr>
      </w:pPr>
      <w:r w:rsidRPr="00473D42">
        <w:rPr>
          <w:rFonts w:ascii="Arial" w:hAnsi="Arial" w:cs="Arial"/>
          <w:sz w:val="24"/>
          <w:szCs w:val="24"/>
        </w:rPr>
        <w:t xml:space="preserve">Accessible </w:t>
      </w:r>
      <w:r>
        <w:rPr>
          <w:rFonts w:ascii="Arial" w:hAnsi="Arial" w:cs="Arial"/>
          <w:sz w:val="24"/>
          <w:szCs w:val="24"/>
        </w:rPr>
        <w:t>Customer Service Policy has been created.</w:t>
      </w:r>
    </w:p>
    <w:p w14:paraId="1A99C131" w14:textId="77777777" w:rsidR="00416368" w:rsidRPr="002B7D00" w:rsidRDefault="00416368" w:rsidP="00416368">
      <w:pPr>
        <w:numPr>
          <w:ilvl w:val="0"/>
          <w:numId w:val="7"/>
        </w:numPr>
        <w:jc w:val="both"/>
        <w:rPr>
          <w:rFonts w:ascii="Arial" w:hAnsi="Arial" w:cs="Arial"/>
          <w:b/>
          <w:szCs w:val="24"/>
        </w:rPr>
      </w:pPr>
      <w:r>
        <w:rPr>
          <w:rFonts w:ascii="Arial" w:hAnsi="Arial" w:cs="Arial"/>
          <w:szCs w:val="24"/>
        </w:rPr>
        <w:t>The Municipal O</w:t>
      </w:r>
      <w:r w:rsidRPr="005B37D8">
        <w:rPr>
          <w:rFonts w:ascii="Arial" w:hAnsi="Arial" w:cs="Arial"/>
          <w:szCs w:val="24"/>
        </w:rPr>
        <w:t xml:space="preserve">ffice has automated doors, lever handles, is wheelchair accessible, has accessible washrooms, wide halls, wide office doors, the council chambers are at ground level and there </w:t>
      </w:r>
      <w:r>
        <w:rPr>
          <w:rFonts w:ascii="Arial" w:hAnsi="Arial" w:cs="Arial"/>
          <w:szCs w:val="24"/>
        </w:rPr>
        <w:t>are</w:t>
      </w:r>
      <w:r w:rsidRPr="005B37D8">
        <w:rPr>
          <w:rFonts w:ascii="Arial" w:hAnsi="Arial" w:cs="Arial"/>
          <w:szCs w:val="24"/>
        </w:rPr>
        <w:t xml:space="preserve"> </w:t>
      </w:r>
      <w:r>
        <w:rPr>
          <w:rFonts w:ascii="Arial" w:hAnsi="Arial" w:cs="Arial"/>
          <w:szCs w:val="24"/>
        </w:rPr>
        <w:t>many</w:t>
      </w:r>
      <w:r w:rsidRPr="005B37D8">
        <w:rPr>
          <w:rFonts w:ascii="Arial" w:hAnsi="Arial" w:cs="Arial"/>
          <w:szCs w:val="24"/>
        </w:rPr>
        <w:t xml:space="preserve"> seating options for persons with mobility issues. </w:t>
      </w:r>
    </w:p>
    <w:p w14:paraId="179530E5" w14:textId="77777777" w:rsidR="00416368" w:rsidRPr="005B37D8" w:rsidRDefault="00416368" w:rsidP="00416368">
      <w:pPr>
        <w:ind w:left="360"/>
        <w:jc w:val="both"/>
        <w:rPr>
          <w:rFonts w:ascii="Arial" w:hAnsi="Arial" w:cs="Arial"/>
          <w:b/>
          <w:szCs w:val="24"/>
        </w:rPr>
      </w:pPr>
    </w:p>
    <w:p w14:paraId="51818E97" w14:textId="77777777" w:rsidR="00416368" w:rsidRPr="002B7D00" w:rsidRDefault="00416368" w:rsidP="00416368">
      <w:pPr>
        <w:numPr>
          <w:ilvl w:val="0"/>
          <w:numId w:val="7"/>
        </w:numPr>
        <w:jc w:val="both"/>
        <w:rPr>
          <w:rFonts w:ascii="Arial" w:hAnsi="Arial" w:cs="Arial"/>
          <w:b/>
          <w:szCs w:val="24"/>
        </w:rPr>
      </w:pPr>
      <w:r w:rsidRPr="005B37D8">
        <w:rPr>
          <w:rFonts w:ascii="Arial" w:hAnsi="Arial" w:cs="Arial"/>
          <w:szCs w:val="24"/>
        </w:rPr>
        <w:t xml:space="preserve">The Municipal office has also placed the Access Offer sign at the reception desks as well as accessibility signage to let residents know that we provide accessible services. We have also put in place a process to respond to residents’ requests for accessible supports and services and to respond to feedback and complaints. </w:t>
      </w:r>
    </w:p>
    <w:p w14:paraId="7248290B" w14:textId="77777777" w:rsidR="00416368" w:rsidRPr="005B37D8" w:rsidRDefault="00416368" w:rsidP="00416368">
      <w:pPr>
        <w:jc w:val="both"/>
        <w:rPr>
          <w:rFonts w:ascii="Arial" w:hAnsi="Arial" w:cs="Arial"/>
          <w:b/>
          <w:szCs w:val="24"/>
        </w:rPr>
      </w:pPr>
    </w:p>
    <w:p w14:paraId="555B844E" w14:textId="77777777" w:rsidR="00416368" w:rsidRPr="002B7D00" w:rsidRDefault="00416368" w:rsidP="00416368">
      <w:pPr>
        <w:numPr>
          <w:ilvl w:val="0"/>
          <w:numId w:val="7"/>
        </w:numPr>
        <w:jc w:val="both"/>
        <w:rPr>
          <w:rFonts w:ascii="Arial" w:hAnsi="Arial" w:cs="Arial"/>
          <w:b/>
          <w:szCs w:val="24"/>
        </w:rPr>
      </w:pPr>
      <w:r w:rsidRPr="005B37D8">
        <w:rPr>
          <w:rFonts w:ascii="Arial" w:hAnsi="Arial" w:cs="Arial"/>
          <w:szCs w:val="24"/>
        </w:rPr>
        <w:t>In the Municipal Office and Waste Disposal Ground we have dedicated staff available to greet, direct and offer the public assistance. The staff is empowered to accommodate all visitors. This includes physically writing out cheques and filling out forms on people’s behalf, explaining processes, enlarging documentation and physically assisting people.</w:t>
      </w:r>
    </w:p>
    <w:p w14:paraId="32EF812C" w14:textId="77777777" w:rsidR="00416368" w:rsidRPr="005B37D8" w:rsidRDefault="00416368" w:rsidP="00416368">
      <w:pPr>
        <w:jc w:val="both"/>
        <w:rPr>
          <w:rFonts w:ascii="Arial" w:hAnsi="Arial" w:cs="Arial"/>
          <w:b/>
          <w:szCs w:val="24"/>
        </w:rPr>
      </w:pPr>
    </w:p>
    <w:p w14:paraId="293B50D9" w14:textId="77777777" w:rsidR="00416368" w:rsidRPr="002B7D00" w:rsidRDefault="00416368" w:rsidP="00416368">
      <w:pPr>
        <w:numPr>
          <w:ilvl w:val="0"/>
          <w:numId w:val="7"/>
        </w:numPr>
        <w:jc w:val="both"/>
        <w:rPr>
          <w:rFonts w:ascii="Arial" w:hAnsi="Arial" w:cs="Arial"/>
          <w:b/>
          <w:szCs w:val="24"/>
        </w:rPr>
      </w:pPr>
      <w:r w:rsidRPr="002B7D00">
        <w:rPr>
          <w:rFonts w:ascii="Arial" w:hAnsi="Arial" w:cs="Arial"/>
          <w:szCs w:val="24"/>
        </w:rPr>
        <w:t>A variety of methods are used to communicate municipal services and programs to the public. This includes advertising in local newspapers, direct mail, handing posters in public areas within the municipality and on our website. There are</w:t>
      </w:r>
      <w:r>
        <w:rPr>
          <w:rFonts w:ascii="Arial" w:hAnsi="Arial" w:cs="Arial"/>
          <w:szCs w:val="24"/>
        </w:rPr>
        <w:t xml:space="preserve"> m</w:t>
      </w:r>
      <w:r w:rsidRPr="002B7D00">
        <w:rPr>
          <w:rFonts w:ascii="Arial" w:hAnsi="Arial" w:cs="Arial"/>
          <w:szCs w:val="24"/>
        </w:rPr>
        <w:t>ultiple ways for general public to get into contact with employees.</w:t>
      </w:r>
    </w:p>
    <w:p w14:paraId="639962D5" w14:textId="77777777" w:rsidR="00416368" w:rsidRPr="002B7D00" w:rsidRDefault="00416368" w:rsidP="00416368">
      <w:pPr>
        <w:jc w:val="both"/>
        <w:rPr>
          <w:rFonts w:ascii="Arial" w:hAnsi="Arial" w:cs="Arial"/>
          <w:b/>
          <w:szCs w:val="24"/>
        </w:rPr>
      </w:pPr>
    </w:p>
    <w:p w14:paraId="0E716298" w14:textId="77777777" w:rsidR="00416368" w:rsidRPr="002B7D00" w:rsidRDefault="00416368" w:rsidP="00416368">
      <w:pPr>
        <w:numPr>
          <w:ilvl w:val="0"/>
          <w:numId w:val="7"/>
        </w:numPr>
        <w:jc w:val="both"/>
        <w:rPr>
          <w:rFonts w:ascii="Arial" w:hAnsi="Arial" w:cs="Arial"/>
          <w:b/>
          <w:szCs w:val="24"/>
        </w:rPr>
      </w:pPr>
      <w:r w:rsidRPr="002B7D00">
        <w:rPr>
          <w:rFonts w:ascii="Arial" w:hAnsi="Arial" w:cs="Arial"/>
          <w:szCs w:val="24"/>
        </w:rPr>
        <w:t>Public works department keeps the roads clear of snow following any significant snowfall.</w:t>
      </w:r>
      <w:r>
        <w:rPr>
          <w:rFonts w:ascii="Arial" w:hAnsi="Arial" w:cs="Arial"/>
          <w:szCs w:val="24"/>
        </w:rPr>
        <w:t xml:space="preserve"> </w:t>
      </w:r>
      <w:r w:rsidRPr="002B7D00">
        <w:rPr>
          <w:rFonts w:ascii="Arial" w:hAnsi="Arial" w:cs="Arial"/>
          <w:szCs w:val="24"/>
        </w:rPr>
        <w:t>Sidewalks are cleared of snow prior to general business hours following any significant snowfall.</w:t>
      </w:r>
    </w:p>
    <w:p w14:paraId="2EE01333" w14:textId="77777777" w:rsidR="00416368" w:rsidRPr="002B7D00" w:rsidRDefault="00416368" w:rsidP="00416368">
      <w:pPr>
        <w:jc w:val="both"/>
        <w:rPr>
          <w:rFonts w:ascii="Arial" w:hAnsi="Arial" w:cs="Arial"/>
          <w:b/>
          <w:szCs w:val="24"/>
        </w:rPr>
      </w:pPr>
    </w:p>
    <w:p w14:paraId="654D44EC" w14:textId="77777777" w:rsidR="00416368" w:rsidRPr="002B7D00" w:rsidRDefault="00416368" w:rsidP="00416368">
      <w:pPr>
        <w:numPr>
          <w:ilvl w:val="0"/>
          <w:numId w:val="7"/>
        </w:numPr>
        <w:jc w:val="both"/>
        <w:rPr>
          <w:rFonts w:ascii="Arial" w:hAnsi="Arial" w:cs="Arial"/>
          <w:b/>
          <w:szCs w:val="24"/>
        </w:rPr>
      </w:pPr>
      <w:r w:rsidRPr="005B37D8">
        <w:rPr>
          <w:rFonts w:ascii="Arial" w:hAnsi="Arial" w:cs="Arial"/>
          <w:szCs w:val="24"/>
        </w:rPr>
        <w:t>Bilingual services are provided.</w:t>
      </w:r>
    </w:p>
    <w:p w14:paraId="6059F0D1" w14:textId="77777777" w:rsidR="00416368" w:rsidRPr="005B37D8" w:rsidRDefault="00416368" w:rsidP="00416368">
      <w:pPr>
        <w:jc w:val="both"/>
        <w:rPr>
          <w:rFonts w:ascii="Arial" w:hAnsi="Arial" w:cs="Arial"/>
          <w:b/>
          <w:szCs w:val="24"/>
        </w:rPr>
      </w:pPr>
    </w:p>
    <w:p w14:paraId="75786F05" w14:textId="77777777" w:rsidR="00416368" w:rsidRPr="002951D5" w:rsidRDefault="00416368" w:rsidP="00416368">
      <w:pPr>
        <w:numPr>
          <w:ilvl w:val="0"/>
          <w:numId w:val="7"/>
        </w:numPr>
        <w:jc w:val="both"/>
        <w:rPr>
          <w:rFonts w:ascii="Arial" w:hAnsi="Arial" w:cs="Arial"/>
          <w:b/>
          <w:szCs w:val="24"/>
        </w:rPr>
      </w:pPr>
      <w:r w:rsidRPr="002951D5">
        <w:rPr>
          <w:rFonts w:ascii="Arial" w:hAnsi="Arial" w:cs="Arial"/>
          <w:szCs w:val="24"/>
        </w:rPr>
        <w:t xml:space="preserve">Our municipal website ensures cross browser compatibility as well as compatibility with text readers for the visually impaired, there is also a mobile view which will ensure ease of use from mobile devices. Other items built into our website are alt tags/titles on images, simplified design, font resizer, tabbed navigation and fonts that are easy to read. </w:t>
      </w:r>
    </w:p>
    <w:p w14:paraId="2847FEA4" w14:textId="77777777" w:rsidR="00416368" w:rsidRPr="002951D5" w:rsidRDefault="00416368" w:rsidP="00416368">
      <w:pPr>
        <w:rPr>
          <w:rFonts w:ascii="Arial" w:hAnsi="Arial" w:cs="Arial"/>
          <w:b/>
          <w:szCs w:val="24"/>
        </w:rPr>
      </w:pPr>
    </w:p>
    <w:p w14:paraId="6D009BBD" w14:textId="77777777" w:rsidR="00416368" w:rsidRPr="00063DE5" w:rsidRDefault="00416368" w:rsidP="00416368">
      <w:pPr>
        <w:numPr>
          <w:ilvl w:val="0"/>
          <w:numId w:val="7"/>
        </w:numPr>
        <w:jc w:val="both"/>
        <w:rPr>
          <w:rFonts w:ascii="Arial" w:hAnsi="Arial" w:cs="Arial"/>
          <w:b/>
          <w:szCs w:val="24"/>
        </w:rPr>
      </w:pPr>
      <w:r w:rsidRPr="00063DE5">
        <w:rPr>
          <w:rFonts w:ascii="Arial" w:hAnsi="Arial" w:cs="Arial"/>
          <w:szCs w:val="24"/>
        </w:rPr>
        <w:t xml:space="preserve">RM of Grey staff has received Accessible Customer Service training. </w:t>
      </w:r>
    </w:p>
    <w:p w14:paraId="4B638A69" w14:textId="77777777" w:rsidR="00416368" w:rsidRPr="00063DE5" w:rsidRDefault="00416368" w:rsidP="00416368">
      <w:pPr>
        <w:jc w:val="both"/>
        <w:rPr>
          <w:rFonts w:ascii="Arial" w:hAnsi="Arial" w:cs="Arial"/>
          <w:b/>
          <w:szCs w:val="24"/>
        </w:rPr>
      </w:pPr>
    </w:p>
    <w:p w14:paraId="44C1B596" w14:textId="77777777" w:rsidR="00416368" w:rsidRPr="00063DE5" w:rsidRDefault="00416368" w:rsidP="00416368">
      <w:pPr>
        <w:numPr>
          <w:ilvl w:val="0"/>
          <w:numId w:val="7"/>
        </w:numPr>
        <w:jc w:val="both"/>
        <w:rPr>
          <w:rFonts w:ascii="Arial" w:hAnsi="Arial" w:cs="Arial"/>
          <w:b/>
          <w:szCs w:val="24"/>
        </w:rPr>
      </w:pPr>
      <w:r w:rsidRPr="00063DE5">
        <w:rPr>
          <w:rFonts w:ascii="Arial" w:hAnsi="Arial" w:cs="Arial"/>
          <w:szCs w:val="24"/>
        </w:rPr>
        <w:t>RM of Grey’s Connect program is now available to provide important emergency information in multiple methods of communication to customers.</w:t>
      </w:r>
    </w:p>
    <w:p w14:paraId="5660145B" w14:textId="77777777" w:rsidR="00063DE5" w:rsidRPr="00063DE5" w:rsidRDefault="00063DE5" w:rsidP="00063DE5">
      <w:pPr>
        <w:pStyle w:val="ListParagraph"/>
        <w:rPr>
          <w:rFonts w:ascii="Arial" w:hAnsi="Arial" w:cs="Arial"/>
          <w:b/>
          <w:sz w:val="24"/>
          <w:szCs w:val="24"/>
        </w:rPr>
      </w:pPr>
    </w:p>
    <w:p w14:paraId="3EF9D13B" w14:textId="77777777" w:rsidR="00063DE5" w:rsidRPr="00063DE5" w:rsidRDefault="00063DE5" w:rsidP="00063DE5">
      <w:pPr>
        <w:pStyle w:val="ListParagraph"/>
        <w:numPr>
          <w:ilvl w:val="0"/>
          <w:numId w:val="7"/>
        </w:numPr>
        <w:jc w:val="both"/>
        <w:rPr>
          <w:rFonts w:ascii="Arial" w:hAnsi="Arial" w:cs="Arial"/>
          <w:sz w:val="24"/>
          <w:szCs w:val="24"/>
        </w:rPr>
      </w:pPr>
      <w:r w:rsidRPr="00063DE5">
        <w:rPr>
          <w:rFonts w:ascii="Arial" w:hAnsi="Arial" w:cs="Arial"/>
          <w:sz w:val="24"/>
          <w:szCs w:val="24"/>
        </w:rPr>
        <w:lastRenderedPageBreak/>
        <w:t>The RM of Grey will make information available in an accessible format or provide communication supports to people with disabilities in a way that considers their disability.</w:t>
      </w:r>
    </w:p>
    <w:p w14:paraId="7CE6FB9F" w14:textId="034440DB" w:rsidR="00416368" w:rsidRDefault="00063DE5" w:rsidP="00634ECE">
      <w:pPr>
        <w:numPr>
          <w:ilvl w:val="0"/>
          <w:numId w:val="7"/>
        </w:numPr>
        <w:jc w:val="both"/>
        <w:rPr>
          <w:rFonts w:ascii="Arial" w:hAnsi="Arial" w:cs="Arial"/>
          <w:szCs w:val="24"/>
        </w:rPr>
      </w:pPr>
      <w:r w:rsidRPr="00063DE5">
        <w:rPr>
          <w:rFonts w:ascii="Arial" w:hAnsi="Arial" w:cs="Arial"/>
          <w:szCs w:val="24"/>
        </w:rPr>
        <w:t>An in-house Accessible Customer Service</w:t>
      </w:r>
      <w:r>
        <w:rPr>
          <w:rFonts w:ascii="Arial" w:hAnsi="Arial" w:cs="Arial"/>
          <w:szCs w:val="24"/>
        </w:rPr>
        <w:t xml:space="preserve"> training plan has been developed for </w:t>
      </w:r>
      <w:r w:rsidRPr="00416368">
        <w:rPr>
          <w:rFonts w:ascii="Arial" w:hAnsi="Arial" w:cs="Arial"/>
          <w:szCs w:val="24"/>
        </w:rPr>
        <w:t>council, staff, and volunteer</w:t>
      </w:r>
      <w:r>
        <w:rPr>
          <w:rFonts w:ascii="Arial" w:hAnsi="Arial" w:cs="Arial"/>
          <w:szCs w:val="24"/>
        </w:rPr>
        <w:t>s.</w:t>
      </w:r>
    </w:p>
    <w:p w14:paraId="6C78CC73" w14:textId="2FF37867" w:rsidR="00E552F2" w:rsidRDefault="00E552F2" w:rsidP="00634ECE">
      <w:pPr>
        <w:numPr>
          <w:ilvl w:val="0"/>
          <w:numId w:val="7"/>
        </w:numPr>
        <w:jc w:val="both"/>
        <w:rPr>
          <w:rFonts w:ascii="Arial" w:hAnsi="Arial" w:cs="Arial"/>
          <w:szCs w:val="24"/>
        </w:rPr>
      </w:pPr>
      <w:r>
        <w:rPr>
          <w:rFonts w:ascii="Arial" w:hAnsi="Arial" w:cs="Arial"/>
          <w:szCs w:val="24"/>
        </w:rPr>
        <w:t>An accessible spot for parking has been made available with the hope of breaking barriers.</w:t>
      </w:r>
    </w:p>
    <w:p w14:paraId="0DE3F725" w14:textId="7D8D029B" w:rsidR="00E552F2" w:rsidRDefault="00E552F2" w:rsidP="00E552F2">
      <w:pPr>
        <w:jc w:val="both"/>
        <w:rPr>
          <w:rFonts w:ascii="Arial" w:hAnsi="Arial" w:cs="Arial"/>
          <w:szCs w:val="24"/>
        </w:rPr>
      </w:pPr>
    </w:p>
    <w:p w14:paraId="25A9EF0B" w14:textId="77777777" w:rsidR="00E552F2" w:rsidRDefault="00E552F2" w:rsidP="00E552F2">
      <w:pPr>
        <w:jc w:val="both"/>
        <w:rPr>
          <w:rFonts w:ascii="Arial" w:hAnsi="Arial" w:cs="Arial"/>
          <w:szCs w:val="24"/>
        </w:rPr>
      </w:pPr>
    </w:p>
    <w:p w14:paraId="6A6CFD9F" w14:textId="18307597" w:rsidR="00634ECE" w:rsidRPr="00634ECE" w:rsidRDefault="00634ECE" w:rsidP="00634ECE">
      <w:pPr>
        <w:ind w:left="360"/>
        <w:jc w:val="both"/>
        <w:rPr>
          <w:rFonts w:ascii="Arial" w:hAnsi="Arial" w:cs="Arial"/>
          <w:szCs w:val="24"/>
        </w:rPr>
      </w:pPr>
    </w:p>
    <w:p w14:paraId="444FFC4C" w14:textId="77777777" w:rsidR="005D3E61" w:rsidRDefault="005D3E61" w:rsidP="00416368">
      <w:pPr>
        <w:pStyle w:val="ListParagraph"/>
        <w:rPr>
          <w:rFonts w:ascii="Arial" w:hAnsi="Arial" w:cs="Arial"/>
          <w:b/>
          <w:szCs w:val="24"/>
        </w:rPr>
      </w:pPr>
    </w:p>
    <w:p w14:paraId="4B8EBB10" w14:textId="77777777" w:rsidR="00416368" w:rsidRPr="00473D42" w:rsidRDefault="00416368" w:rsidP="00416368">
      <w:pPr>
        <w:pStyle w:val="ListParagraph"/>
        <w:ind w:left="360"/>
        <w:rPr>
          <w:rFonts w:ascii="Arial" w:hAnsi="Arial" w:cs="Arial"/>
          <w:b/>
          <w:sz w:val="28"/>
          <w:szCs w:val="28"/>
        </w:rPr>
      </w:pPr>
      <w:r w:rsidRPr="00473D42">
        <w:rPr>
          <w:rFonts w:ascii="Arial" w:hAnsi="Arial" w:cs="Arial"/>
          <w:b/>
          <w:sz w:val="28"/>
          <w:szCs w:val="28"/>
        </w:rPr>
        <w:t>Actions</w:t>
      </w:r>
      <w:r w:rsidR="005D3E61" w:rsidRPr="00473D42">
        <w:rPr>
          <w:rFonts w:ascii="Arial" w:hAnsi="Arial" w:cs="Arial"/>
          <w:b/>
          <w:sz w:val="28"/>
          <w:szCs w:val="28"/>
        </w:rPr>
        <w:t>:</w:t>
      </w:r>
    </w:p>
    <w:p w14:paraId="3DAB2B48" w14:textId="2D8AAA4E" w:rsidR="00416368" w:rsidRDefault="00416368" w:rsidP="00634ECE">
      <w:pPr>
        <w:pStyle w:val="ListParagraph"/>
        <w:rPr>
          <w:rFonts w:ascii="Arial" w:hAnsi="Arial" w:cs="Arial"/>
          <w:b/>
          <w:sz w:val="24"/>
          <w:szCs w:val="24"/>
        </w:rPr>
      </w:pPr>
    </w:p>
    <w:p w14:paraId="7A3283BC" w14:textId="77777777" w:rsidR="00ED7A83" w:rsidRDefault="00ED7A83" w:rsidP="005D3E61">
      <w:pPr>
        <w:ind w:left="360"/>
        <w:rPr>
          <w:rFonts w:ascii="Arial" w:hAnsi="Arial" w:cs="Arial"/>
          <w:szCs w:val="24"/>
        </w:rPr>
      </w:pPr>
    </w:p>
    <w:p w14:paraId="7EF4BA6E" w14:textId="77777777" w:rsidR="00ED7A83" w:rsidRDefault="00ED7A83" w:rsidP="005D3E61">
      <w:pPr>
        <w:ind w:left="360"/>
        <w:rPr>
          <w:rFonts w:ascii="Arial" w:hAnsi="Arial" w:cs="Arial"/>
          <w:szCs w:val="24"/>
        </w:rPr>
      </w:pPr>
    </w:p>
    <w:p w14:paraId="75953F6B" w14:textId="3B98EA57" w:rsidR="00ED7A83" w:rsidRDefault="00E552F2" w:rsidP="00E552F2">
      <w:pPr>
        <w:pStyle w:val="ListParagraph"/>
        <w:numPr>
          <w:ilvl w:val="0"/>
          <w:numId w:val="35"/>
        </w:numPr>
        <w:rPr>
          <w:rFonts w:ascii="Arial" w:hAnsi="Arial" w:cs="Arial"/>
          <w:sz w:val="24"/>
          <w:szCs w:val="24"/>
        </w:rPr>
      </w:pPr>
      <w:r>
        <w:rPr>
          <w:rFonts w:ascii="Arial" w:hAnsi="Arial" w:cs="Arial"/>
          <w:sz w:val="24"/>
          <w:szCs w:val="24"/>
        </w:rPr>
        <w:t xml:space="preserve">Addressing barriers within our community with the help of all departments and </w:t>
      </w:r>
      <w:r w:rsidR="00E67395">
        <w:rPr>
          <w:rFonts w:ascii="Arial" w:hAnsi="Arial" w:cs="Arial"/>
          <w:sz w:val="24"/>
          <w:szCs w:val="24"/>
        </w:rPr>
        <w:t>the public</w:t>
      </w:r>
      <w:r>
        <w:rPr>
          <w:rFonts w:ascii="Arial" w:hAnsi="Arial" w:cs="Arial"/>
          <w:sz w:val="24"/>
          <w:szCs w:val="24"/>
        </w:rPr>
        <w:t>.</w:t>
      </w:r>
    </w:p>
    <w:p w14:paraId="2A2722C3" w14:textId="3A6D5394" w:rsidR="00E552F2" w:rsidRDefault="00E552F2" w:rsidP="00E552F2">
      <w:pPr>
        <w:pStyle w:val="ListParagraph"/>
        <w:ind w:left="360"/>
        <w:rPr>
          <w:rFonts w:ascii="Arial" w:hAnsi="Arial" w:cs="Arial"/>
          <w:sz w:val="24"/>
          <w:szCs w:val="24"/>
        </w:rPr>
      </w:pPr>
    </w:p>
    <w:p w14:paraId="0F2C2C36" w14:textId="5F360C48" w:rsidR="00E552F2" w:rsidRPr="00E552F2" w:rsidRDefault="00E552F2" w:rsidP="00E552F2">
      <w:pPr>
        <w:pStyle w:val="ListParagraph"/>
        <w:ind w:left="360"/>
        <w:rPr>
          <w:rFonts w:ascii="Arial" w:hAnsi="Arial" w:cs="Arial"/>
          <w:sz w:val="24"/>
          <w:szCs w:val="24"/>
        </w:rPr>
      </w:pPr>
      <w:r>
        <w:rPr>
          <w:rFonts w:ascii="Arial" w:hAnsi="Arial" w:cs="Arial"/>
          <w:sz w:val="24"/>
          <w:szCs w:val="24"/>
        </w:rPr>
        <w:t>Timeline: Ongoing</w:t>
      </w:r>
    </w:p>
    <w:p w14:paraId="79AED837" w14:textId="77777777" w:rsidR="005D3E61" w:rsidRPr="00ED7A83" w:rsidRDefault="005D3E61" w:rsidP="00ED7A83">
      <w:pPr>
        <w:rPr>
          <w:rFonts w:ascii="Arial" w:hAnsi="Arial" w:cs="Arial"/>
          <w:szCs w:val="24"/>
        </w:rPr>
      </w:pPr>
    </w:p>
    <w:p w14:paraId="43A9A8FF" w14:textId="77777777" w:rsidR="005D3E61" w:rsidRDefault="005D3E61" w:rsidP="005D3E61">
      <w:pPr>
        <w:pStyle w:val="ListParagraph"/>
        <w:rPr>
          <w:rFonts w:ascii="Arial" w:hAnsi="Arial" w:cs="Arial"/>
          <w:sz w:val="24"/>
          <w:szCs w:val="24"/>
        </w:rPr>
      </w:pPr>
    </w:p>
    <w:p w14:paraId="5EC51195" w14:textId="77777777" w:rsidR="00416368" w:rsidRDefault="00063DE5" w:rsidP="00416368">
      <w:pPr>
        <w:pStyle w:val="ListParagraph"/>
        <w:numPr>
          <w:ilvl w:val="0"/>
          <w:numId w:val="35"/>
        </w:numPr>
        <w:rPr>
          <w:rFonts w:ascii="Arial" w:hAnsi="Arial" w:cs="Arial"/>
          <w:sz w:val="24"/>
          <w:szCs w:val="24"/>
        </w:rPr>
      </w:pPr>
      <w:r>
        <w:rPr>
          <w:rFonts w:ascii="Arial" w:hAnsi="Arial" w:cs="Arial"/>
          <w:sz w:val="24"/>
          <w:szCs w:val="24"/>
        </w:rPr>
        <w:t>Continue</w:t>
      </w:r>
      <w:r w:rsidR="00416368" w:rsidRPr="00416368">
        <w:rPr>
          <w:rFonts w:ascii="Arial" w:hAnsi="Arial" w:cs="Arial"/>
          <w:sz w:val="24"/>
          <w:szCs w:val="24"/>
        </w:rPr>
        <w:t xml:space="preserve"> council, staff, and volunteer training in Accessible Customer Service</w:t>
      </w:r>
      <w:r>
        <w:rPr>
          <w:rFonts w:ascii="Arial" w:hAnsi="Arial" w:cs="Arial"/>
          <w:sz w:val="24"/>
          <w:szCs w:val="24"/>
        </w:rPr>
        <w:t>.</w:t>
      </w:r>
    </w:p>
    <w:p w14:paraId="49405DE4" w14:textId="77777777" w:rsidR="00416368" w:rsidRDefault="00416368" w:rsidP="005D3E61">
      <w:pPr>
        <w:ind w:left="360"/>
        <w:rPr>
          <w:rFonts w:ascii="Arial" w:hAnsi="Arial" w:cs="Arial"/>
          <w:szCs w:val="24"/>
        </w:rPr>
      </w:pPr>
      <w:r>
        <w:rPr>
          <w:rFonts w:ascii="Arial" w:hAnsi="Arial" w:cs="Arial"/>
          <w:szCs w:val="24"/>
        </w:rPr>
        <w:t xml:space="preserve">Timeline: </w:t>
      </w:r>
      <w:r w:rsidR="00063DE5">
        <w:rPr>
          <w:rFonts w:ascii="Arial" w:hAnsi="Arial" w:cs="Arial"/>
          <w:szCs w:val="24"/>
        </w:rPr>
        <w:t>Ongoing</w:t>
      </w:r>
    </w:p>
    <w:p w14:paraId="455EC8B9" w14:textId="77777777" w:rsidR="005D3E61" w:rsidRDefault="005D3E61" w:rsidP="00416368">
      <w:pPr>
        <w:ind w:left="720"/>
        <w:rPr>
          <w:rFonts w:ascii="Arial" w:hAnsi="Arial" w:cs="Arial"/>
          <w:szCs w:val="24"/>
        </w:rPr>
      </w:pPr>
    </w:p>
    <w:p w14:paraId="60473354" w14:textId="77777777" w:rsidR="00063DE5" w:rsidRPr="00754E2C" w:rsidRDefault="00063DE5" w:rsidP="00416368">
      <w:pPr>
        <w:ind w:left="720"/>
        <w:rPr>
          <w:rFonts w:ascii="Arial" w:hAnsi="Arial" w:cs="Arial"/>
          <w:szCs w:val="24"/>
        </w:rPr>
      </w:pPr>
    </w:p>
    <w:p w14:paraId="2688FA5B" w14:textId="77777777" w:rsidR="00063DE5" w:rsidRDefault="00754E2C" w:rsidP="00063DE5">
      <w:pPr>
        <w:pStyle w:val="ListParagraph"/>
        <w:numPr>
          <w:ilvl w:val="0"/>
          <w:numId w:val="35"/>
        </w:numPr>
        <w:rPr>
          <w:rFonts w:ascii="Arial" w:hAnsi="Arial" w:cs="Arial"/>
          <w:sz w:val="24"/>
          <w:szCs w:val="24"/>
        </w:rPr>
      </w:pPr>
      <w:r w:rsidRPr="00754E2C">
        <w:rPr>
          <w:rFonts w:ascii="Arial" w:hAnsi="Arial" w:cs="Arial"/>
          <w:sz w:val="24"/>
          <w:szCs w:val="24"/>
        </w:rPr>
        <w:t>Conduct annual a</w:t>
      </w:r>
      <w:r w:rsidR="00063DE5" w:rsidRPr="00754E2C">
        <w:rPr>
          <w:rFonts w:ascii="Arial" w:hAnsi="Arial" w:cs="Arial"/>
          <w:sz w:val="24"/>
          <w:szCs w:val="24"/>
        </w:rPr>
        <w:t>udit</w:t>
      </w:r>
      <w:r w:rsidRPr="00754E2C">
        <w:rPr>
          <w:rFonts w:ascii="Arial" w:hAnsi="Arial" w:cs="Arial"/>
          <w:sz w:val="24"/>
          <w:szCs w:val="24"/>
        </w:rPr>
        <w:t>s of RM facilities to ensure accessibility barriers are identified and addressed</w:t>
      </w:r>
      <w:r>
        <w:rPr>
          <w:rFonts w:ascii="Arial" w:hAnsi="Arial" w:cs="Arial"/>
          <w:sz w:val="24"/>
          <w:szCs w:val="24"/>
        </w:rPr>
        <w:t>, and signage with accessibility information be provided to these facilities</w:t>
      </w:r>
      <w:r w:rsidRPr="00754E2C">
        <w:rPr>
          <w:rFonts w:ascii="Arial" w:hAnsi="Arial" w:cs="Arial"/>
          <w:sz w:val="24"/>
          <w:szCs w:val="24"/>
        </w:rPr>
        <w:t>.</w:t>
      </w:r>
    </w:p>
    <w:p w14:paraId="6FF92A8E" w14:textId="77777777" w:rsidR="00754E2C" w:rsidRDefault="00754E2C" w:rsidP="00754E2C">
      <w:pPr>
        <w:pStyle w:val="ListParagraph"/>
        <w:rPr>
          <w:rFonts w:ascii="Arial" w:hAnsi="Arial" w:cs="Arial"/>
          <w:sz w:val="24"/>
          <w:szCs w:val="24"/>
        </w:rPr>
      </w:pPr>
    </w:p>
    <w:p w14:paraId="44E27DF3" w14:textId="77777777" w:rsidR="00754E2C" w:rsidRDefault="00754E2C" w:rsidP="005D3E61">
      <w:pPr>
        <w:pStyle w:val="ListParagraph"/>
        <w:ind w:left="360"/>
        <w:rPr>
          <w:rFonts w:ascii="Arial" w:hAnsi="Arial" w:cs="Arial"/>
          <w:sz w:val="24"/>
          <w:szCs w:val="24"/>
        </w:rPr>
      </w:pPr>
      <w:r w:rsidRPr="00754E2C">
        <w:rPr>
          <w:rFonts w:ascii="Arial" w:hAnsi="Arial" w:cs="Arial"/>
          <w:sz w:val="24"/>
          <w:szCs w:val="24"/>
        </w:rPr>
        <w:t>Timeline: Ongoing</w:t>
      </w:r>
    </w:p>
    <w:p w14:paraId="7CFE7683" w14:textId="402877D2" w:rsidR="005D3E61" w:rsidRPr="00E552F2" w:rsidRDefault="005D3E61" w:rsidP="00E552F2">
      <w:pPr>
        <w:rPr>
          <w:rFonts w:ascii="Arial" w:hAnsi="Arial" w:cs="Arial"/>
          <w:szCs w:val="24"/>
        </w:rPr>
      </w:pPr>
    </w:p>
    <w:p w14:paraId="4915692A" w14:textId="77777777" w:rsidR="005D3E61" w:rsidRDefault="005D3E61">
      <w:pPr>
        <w:widowControl/>
        <w:rPr>
          <w:rFonts w:ascii="Arial" w:hAnsi="Arial" w:cs="Arial"/>
          <w:szCs w:val="24"/>
        </w:rPr>
      </w:pPr>
      <w:r>
        <w:rPr>
          <w:rFonts w:ascii="Arial" w:hAnsi="Arial" w:cs="Arial"/>
          <w:szCs w:val="24"/>
        </w:rPr>
        <w:br w:type="page"/>
      </w:r>
    </w:p>
    <w:p w14:paraId="5570478C" w14:textId="77777777" w:rsidR="00416368" w:rsidRPr="00473D42" w:rsidRDefault="00416368" w:rsidP="00473D42">
      <w:pPr>
        <w:jc w:val="both"/>
        <w:rPr>
          <w:rFonts w:ascii="Arial" w:hAnsi="Arial" w:cs="Arial"/>
          <w:b/>
          <w:sz w:val="32"/>
          <w:szCs w:val="32"/>
        </w:rPr>
      </w:pPr>
      <w:r w:rsidRPr="00473D42">
        <w:rPr>
          <w:rFonts w:ascii="Arial" w:eastAsia="Calibri" w:hAnsi="Arial" w:cs="Arial"/>
          <w:b/>
          <w:snapToGrid/>
          <w:sz w:val="32"/>
          <w:szCs w:val="32"/>
        </w:rPr>
        <w:lastRenderedPageBreak/>
        <w:t>A</w:t>
      </w:r>
      <w:r w:rsidR="00754E2C" w:rsidRPr="00473D42">
        <w:rPr>
          <w:rFonts w:ascii="Arial" w:eastAsia="Calibri" w:hAnsi="Arial" w:cs="Arial"/>
          <w:b/>
          <w:snapToGrid/>
          <w:sz w:val="32"/>
          <w:szCs w:val="32"/>
        </w:rPr>
        <w:t>ccessible Employment</w:t>
      </w:r>
    </w:p>
    <w:p w14:paraId="4F75B726" w14:textId="77777777" w:rsidR="00473D42" w:rsidRPr="00754E2C" w:rsidRDefault="00473D42" w:rsidP="00473D42">
      <w:pPr>
        <w:pStyle w:val="ListParagraph"/>
        <w:ind w:left="360"/>
        <w:jc w:val="both"/>
        <w:rPr>
          <w:rFonts w:ascii="Arial" w:hAnsi="Arial" w:cs="Arial"/>
          <w:b/>
          <w:sz w:val="28"/>
          <w:szCs w:val="28"/>
        </w:rPr>
      </w:pPr>
    </w:p>
    <w:p w14:paraId="72001F38" w14:textId="77777777" w:rsidR="00473D42" w:rsidRDefault="00473D42" w:rsidP="00473D42">
      <w:pPr>
        <w:pStyle w:val="ListParagraph"/>
        <w:ind w:left="360"/>
        <w:rPr>
          <w:rFonts w:ascii="Arial" w:hAnsi="Arial" w:cs="Arial"/>
          <w:b/>
          <w:sz w:val="28"/>
          <w:szCs w:val="28"/>
        </w:rPr>
      </w:pPr>
      <w:r>
        <w:rPr>
          <w:rFonts w:ascii="Arial" w:hAnsi="Arial" w:cs="Arial"/>
          <w:b/>
          <w:sz w:val="28"/>
          <w:szCs w:val="28"/>
        </w:rPr>
        <w:t>Achievements:</w:t>
      </w:r>
    </w:p>
    <w:p w14:paraId="09BA8F33" w14:textId="77777777" w:rsidR="00473D42" w:rsidRDefault="00473D42" w:rsidP="00473D42">
      <w:pPr>
        <w:pStyle w:val="ListParagraph"/>
        <w:ind w:left="360"/>
        <w:rPr>
          <w:rFonts w:ascii="Arial" w:hAnsi="Arial" w:cs="Arial"/>
          <w:b/>
          <w:sz w:val="28"/>
          <w:szCs w:val="28"/>
        </w:rPr>
      </w:pPr>
    </w:p>
    <w:p w14:paraId="551441B6" w14:textId="6C50F94F" w:rsidR="00473D42" w:rsidRDefault="00E67395" w:rsidP="00473D42">
      <w:pPr>
        <w:pStyle w:val="ListParagraph"/>
        <w:numPr>
          <w:ilvl w:val="0"/>
          <w:numId w:val="39"/>
        </w:numPr>
        <w:rPr>
          <w:rFonts w:ascii="Arial" w:hAnsi="Arial" w:cs="Arial"/>
          <w:sz w:val="24"/>
          <w:szCs w:val="24"/>
        </w:rPr>
      </w:pPr>
      <w:r w:rsidRPr="00473D42">
        <w:rPr>
          <w:rFonts w:ascii="Arial" w:hAnsi="Arial" w:cs="Arial"/>
          <w:sz w:val="24"/>
          <w:szCs w:val="24"/>
        </w:rPr>
        <w:t>Accessible</w:t>
      </w:r>
      <w:r w:rsidR="00473D42" w:rsidRPr="00473D42">
        <w:rPr>
          <w:rFonts w:ascii="Arial" w:hAnsi="Arial" w:cs="Arial"/>
          <w:sz w:val="24"/>
          <w:szCs w:val="24"/>
        </w:rPr>
        <w:t xml:space="preserve"> Employment</w:t>
      </w:r>
      <w:r w:rsidR="00473D42">
        <w:rPr>
          <w:rFonts w:ascii="Arial" w:hAnsi="Arial" w:cs="Arial"/>
          <w:sz w:val="24"/>
          <w:szCs w:val="24"/>
        </w:rPr>
        <w:t xml:space="preserve"> Policy has been created.</w:t>
      </w:r>
    </w:p>
    <w:p w14:paraId="1544169A" w14:textId="61DAF685" w:rsidR="006F331B" w:rsidRDefault="006F331B" w:rsidP="006F331B">
      <w:pPr>
        <w:pStyle w:val="ListParagraph"/>
        <w:numPr>
          <w:ilvl w:val="0"/>
          <w:numId w:val="39"/>
        </w:numPr>
        <w:jc w:val="both"/>
        <w:rPr>
          <w:rFonts w:ascii="Arial" w:hAnsi="Arial" w:cs="Arial"/>
          <w:sz w:val="24"/>
          <w:szCs w:val="24"/>
        </w:rPr>
      </w:pPr>
      <w:r w:rsidRPr="00931D24">
        <w:rPr>
          <w:rFonts w:ascii="Arial" w:hAnsi="Arial" w:cs="Arial"/>
          <w:sz w:val="24"/>
          <w:szCs w:val="24"/>
        </w:rPr>
        <w:t>Create</w:t>
      </w:r>
      <w:r>
        <w:rPr>
          <w:rFonts w:ascii="Arial" w:hAnsi="Arial" w:cs="Arial"/>
          <w:sz w:val="24"/>
          <w:szCs w:val="24"/>
        </w:rPr>
        <w:t>d</w:t>
      </w:r>
      <w:r w:rsidRPr="00931D24">
        <w:rPr>
          <w:rFonts w:ascii="Arial" w:hAnsi="Arial" w:cs="Arial"/>
          <w:sz w:val="24"/>
          <w:szCs w:val="24"/>
        </w:rPr>
        <w:t xml:space="preserve"> a </w:t>
      </w:r>
      <w:r w:rsidR="00BC5B31" w:rsidRPr="00931D24">
        <w:rPr>
          <w:rFonts w:ascii="Arial" w:hAnsi="Arial" w:cs="Arial"/>
          <w:sz w:val="24"/>
          <w:szCs w:val="24"/>
        </w:rPr>
        <w:t>return-to-work</w:t>
      </w:r>
      <w:r w:rsidRPr="00931D24">
        <w:rPr>
          <w:rFonts w:ascii="Arial" w:hAnsi="Arial" w:cs="Arial"/>
          <w:sz w:val="24"/>
          <w:szCs w:val="24"/>
        </w:rPr>
        <w:t xml:space="preserve"> policy </w:t>
      </w:r>
      <w:r>
        <w:rPr>
          <w:rFonts w:ascii="Arial" w:hAnsi="Arial" w:cs="Arial"/>
          <w:sz w:val="24"/>
          <w:szCs w:val="24"/>
        </w:rPr>
        <w:t>to help employees with disabilities and health conditions to stay at work or return to work as soon as it is safe to do so.</w:t>
      </w:r>
    </w:p>
    <w:p w14:paraId="75A343EB" w14:textId="6A8B99E6" w:rsidR="009F2656" w:rsidRDefault="00217EC2" w:rsidP="006F331B">
      <w:pPr>
        <w:pStyle w:val="ListParagraph"/>
        <w:numPr>
          <w:ilvl w:val="0"/>
          <w:numId w:val="39"/>
        </w:numPr>
        <w:jc w:val="both"/>
        <w:rPr>
          <w:rFonts w:ascii="Arial" w:hAnsi="Arial" w:cs="Arial"/>
          <w:sz w:val="24"/>
          <w:szCs w:val="24"/>
        </w:rPr>
      </w:pPr>
      <w:r>
        <w:rPr>
          <w:rFonts w:ascii="Arial" w:hAnsi="Arial" w:cs="Arial"/>
          <w:sz w:val="24"/>
          <w:szCs w:val="24"/>
        </w:rPr>
        <w:t>Accessible parking spot</w:t>
      </w:r>
      <w:r w:rsidR="00E67395">
        <w:rPr>
          <w:rFonts w:ascii="Arial" w:hAnsi="Arial" w:cs="Arial"/>
          <w:sz w:val="24"/>
          <w:szCs w:val="24"/>
        </w:rPr>
        <w:t xml:space="preserve"> was </w:t>
      </w:r>
      <w:r>
        <w:rPr>
          <w:rFonts w:ascii="Arial" w:hAnsi="Arial" w:cs="Arial"/>
          <w:sz w:val="24"/>
          <w:szCs w:val="24"/>
        </w:rPr>
        <w:t>installed in Spring 2022.</w:t>
      </w:r>
    </w:p>
    <w:p w14:paraId="79806735" w14:textId="154A59D7" w:rsidR="00217EC2" w:rsidRDefault="00217EC2" w:rsidP="006F331B">
      <w:pPr>
        <w:pStyle w:val="ListParagraph"/>
        <w:numPr>
          <w:ilvl w:val="0"/>
          <w:numId w:val="39"/>
        </w:numPr>
        <w:jc w:val="both"/>
        <w:rPr>
          <w:rFonts w:ascii="Arial" w:hAnsi="Arial" w:cs="Arial"/>
          <w:sz w:val="24"/>
          <w:szCs w:val="24"/>
        </w:rPr>
      </w:pPr>
      <w:r>
        <w:rPr>
          <w:rFonts w:ascii="Arial" w:hAnsi="Arial" w:cs="Arial"/>
          <w:sz w:val="24"/>
          <w:szCs w:val="24"/>
        </w:rPr>
        <w:t>All employees are up to date on accessibility training.</w:t>
      </w:r>
      <w:r w:rsidR="00FE3C80">
        <w:rPr>
          <w:rFonts w:ascii="Arial" w:hAnsi="Arial" w:cs="Arial"/>
          <w:sz w:val="24"/>
          <w:szCs w:val="24"/>
        </w:rPr>
        <w:t xml:space="preserve"> 2022</w:t>
      </w:r>
      <w:r w:rsidR="00E67395">
        <w:rPr>
          <w:rFonts w:ascii="Arial" w:hAnsi="Arial" w:cs="Arial"/>
          <w:sz w:val="24"/>
          <w:szCs w:val="24"/>
        </w:rPr>
        <w:t>.</w:t>
      </w:r>
    </w:p>
    <w:p w14:paraId="26B08E35" w14:textId="293B7EE1" w:rsidR="00E67395" w:rsidRDefault="00E67395" w:rsidP="006F331B">
      <w:pPr>
        <w:pStyle w:val="ListParagraph"/>
        <w:numPr>
          <w:ilvl w:val="0"/>
          <w:numId w:val="39"/>
        </w:numPr>
        <w:jc w:val="both"/>
        <w:rPr>
          <w:rFonts w:ascii="Arial" w:hAnsi="Arial" w:cs="Arial"/>
          <w:sz w:val="24"/>
          <w:szCs w:val="24"/>
        </w:rPr>
      </w:pPr>
      <w:r>
        <w:rPr>
          <w:rFonts w:ascii="Arial" w:hAnsi="Arial" w:cs="Arial"/>
          <w:sz w:val="24"/>
          <w:szCs w:val="24"/>
        </w:rPr>
        <w:t>Automated doors for Community Halls, curling rinks, arenas</w:t>
      </w:r>
      <w:r w:rsidR="00CF7C94">
        <w:rPr>
          <w:rFonts w:ascii="Arial" w:hAnsi="Arial" w:cs="Arial"/>
          <w:sz w:val="24"/>
          <w:szCs w:val="24"/>
        </w:rPr>
        <w:t xml:space="preserve"> were installed Summer 2023. (Donated by the Rm of Grey Council)</w:t>
      </w:r>
      <w:r w:rsidR="00BC5B31">
        <w:rPr>
          <w:rFonts w:ascii="Arial" w:hAnsi="Arial" w:cs="Arial"/>
          <w:sz w:val="24"/>
          <w:szCs w:val="24"/>
        </w:rPr>
        <w:t>.</w:t>
      </w:r>
    </w:p>
    <w:p w14:paraId="23D09DD7" w14:textId="77777777" w:rsidR="006F331B" w:rsidRPr="00473D42" w:rsidRDefault="006F331B" w:rsidP="006F331B">
      <w:pPr>
        <w:pStyle w:val="ListParagraph"/>
        <w:ind w:left="360"/>
        <w:rPr>
          <w:rFonts w:ascii="Arial" w:hAnsi="Arial" w:cs="Arial"/>
          <w:sz w:val="24"/>
          <w:szCs w:val="24"/>
        </w:rPr>
      </w:pPr>
    </w:p>
    <w:p w14:paraId="0529C713" w14:textId="77777777" w:rsidR="00473D42" w:rsidRDefault="00473D42" w:rsidP="00473D42">
      <w:pPr>
        <w:pStyle w:val="ListParagraph"/>
        <w:ind w:left="360"/>
        <w:rPr>
          <w:rFonts w:ascii="Arial" w:hAnsi="Arial" w:cs="Arial"/>
          <w:b/>
          <w:sz w:val="28"/>
          <w:szCs w:val="28"/>
        </w:rPr>
      </w:pPr>
    </w:p>
    <w:p w14:paraId="2EC6E338" w14:textId="77777777" w:rsidR="00473D42" w:rsidRDefault="00473D42" w:rsidP="00473D42">
      <w:pPr>
        <w:pStyle w:val="ListParagraph"/>
        <w:ind w:left="360"/>
        <w:rPr>
          <w:rFonts w:ascii="Arial" w:hAnsi="Arial" w:cs="Arial"/>
          <w:b/>
          <w:sz w:val="28"/>
          <w:szCs w:val="28"/>
        </w:rPr>
      </w:pPr>
    </w:p>
    <w:p w14:paraId="1F07A17B" w14:textId="77777777" w:rsidR="00473D42" w:rsidRPr="00473D42" w:rsidRDefault="00473D42" w:rsidP="00473D42">
      <w:pPr>
        <w:pStyle w:val="ListParagraph"/>
        <w:ind w:left="360"/>
        <w:rPr>
          <w:rFonts w:ascii="Arial" w:hAnsi="Arial" w:cs="Arial"/>
          <w:b/>
          <w:sz w:val="28"/>
          <w:szCs w:val="28"/>
        </w:rPr>
      </w:pPr>
      <w:r w:rsidRPr="00473D42">
        <w:rPr>
          <w:rFonts w:ascii="Arial" w:hAnsi="Arial" w:cs="Arial"/>
          <w:b/>
          <w:sz w:val="28"/>
          <w:szCs w:val="28"/>
        </w:rPr>
        <w:t>Actions:</w:t>
      </w:r>
    </w:p>
    <w:p w14:paraId="02CA9FC3" w14:textId="77777777" w:rsidR="00473D42" w:rsidRDefault="00473D42" w:rsidP="00473D42">
      <w:pPr>
        <w:pStyle w:val="ListParagraph"/>
        <w:ind w:left="360"/>
        <w:jc w:val="both"/>
        <w:rPr>
          <w:rFonts w:ascii="Arial" w:hAnsi="Arial" w:cs="Arial"/>
          <w:sz w:val="24"/>
          <w:szCs w:val="24"/>
        </w:rPr>
      </w:pPr>
    </w:p>
    <w:p w14:paraId="325FB888" w14:textId="77777777" w:rsidR="00416368" w:rsidRDefault="00416368" w:rsidP="00416368">
      <w:pPr>
        <w:pStyle w:val="ListParagraph"/>
        <w:numPr>
          <w:ilvl w:val="0"/>
          <w:numId w:val="31"/>
        </w:numPr>
        <w:jc w:val="both"/>
        <w:rPr>
          <w:rFonts w:ascii="Arial" w:hAnsi="Arial" w:cs="Arial"/>
          <w:sz w:val="24"/>
          <w:szCs w:val="24"/>
        </w:rPr>
      </w:pPr>
      <w:r>
        <w:rPr>
          <w:rFonts w:ascii="Arial" w:hAnsi="Arial" w:cs="Arial"/>
          <w:sz w:val="24"/>
          <w:szCs w:val="24"/>
        </w:rPr>
        <w:t>Current employees to be invited to notify the RM about their accessibility needs during an emergency.</w:t>
      </w:r>
      <w:r w:rsidR="00923DCA">
        <w:rPr>
          <w:rFonts w:ascii="Arial" w:hAnsi="Arial" w:cs="Arial"/>
          <w:sz w:val="24"/>
          <w:szCs w:val="24"/>
        </w:rPr>
        <w:t xml:space="preserve"> Future employees will be asked at time of orientation.</w:t>
      </w:r>
    </w:p>
    <w:p w14:paraId="1D371832" w14:textId="77777777" w:rsidR="00473D42" w:rsidRPr="00473D42" w:rsidRDefault="00473D42" w:rsidP="00473D42">
      <w:pPr>
        <w:ind w:left="360"/>
        <w:jc w:val="both"/>
        <w:rPr>
          <w:rFonts w:ascii="Arial" w:hAnsi="Arial" w:cs="Arial"/>
          <w:szCs w:val="24"/>
        </w:rPr>
      </w:pPr>
      <w:r>
        <w:rPr>
          <w:rFonts w:ascii="Arial" w:hAnsi="Arial" w:cs="Arial"/>
          <w:szCs w:val="24"/>
        </w:rPr>
        <w:t>Timeline: Ongoing</w:t>
      </w:r>
    </w:p>
    <w:p w14:paraId="65A7F806" w14:textId="77777777" w:rsidR="00473D42" w:rsidRDefault="00473D42" w:rsidP="00923DCA">
      <w:pPr>
        <w:jc w:val="both"/>
        <w:rPr>
          <w:rFonts w:ascii="Arial" w:hAnsi="Arial" w:cs="Arial"/>
          <w:szCs w:val="24"/>
        </w:rPr>
      </w:pPr>
    </w:p>
    <w:p w14:paraId="77E2F16B" w14:textId="77777777" w:rsidR="00473D42" w:rsidRPr="00473D42" w:rsidRDefault="00473D42" w:rsidP="00473D42">
      <w:pPr>
        <w:ind w:left="360"/>
        <w:jc w:val="both"/>
        <w:rPr>
          <w:rFonts w:ascii="Arial" w:hAnsi="Arial" w:cs="Arial"/>
          <w:szCs w:val="24"/>
        </w:rPr>
      </w:pPr>
    </w:p>
    <w:p w14:paraId="58547DA5" w14:textId="77777777" w:rsidR="00416368" w:rsidRDefault="00416368" w:rsidP="00416368">
      <w:pPr>
        <w:pStyle w:val="ListParagraph"/>
        <w:numPr>
          <w:ilvl w:val="0"/>
          <w:numId w:val="31"/>
        </w:numPr>
        <w:jc w:val="both"/>
        <w:rPr>
          <w:rFonts w:ascii="Arial" w:hAnsi="Arial" w:cs="Arial"/>
          <w:sz w:val="24"/>
          <w:szCs w:val="24"/>
        </w:rPr>
      </w:pPr>
      <w:r w:rsidRPr="00705A92">
        <w:rPr>
          <w:rFonts w:ascii="Arial" w:hAnsi="Arial" w:cs="Arial"/>
          <w:sz w:val="24"/>
          <w:szCs w:val="24"/>
        </w:rPr>
        <w:t>Monitor anticipated Employment Standard</w:t>
      </w:r>
      <w:r w:rsidR="00473D42">
        <w:rPr>
          <w:rFonts w:ascii="Arial" w:hAnsi="Arial" w:cs="Arial"/>
          <w:sz w:val="24"/>
          <w:szCs w:val="24"/>
        </w:rPr>
        <w:t>s</w:t>
      </w:r>
      <w:r w:rsidRPr="00705A92">
        <w:rPr>
          <w:rFonts w:ascii="Arial" w:hAnsi="Arial" w:cs="Arial"/>
          <w:sz w:val="24"/>
          <w:szCs w:val="24"/>
        </w:rPr>
        <w:t xml:space="preserve"> and prepare for implementation</w:t>
      </w:r>
      <w:r>
        <w:rPr>
          <w:rFonts w:ascii="Arial" w:hAnsi="Arial" w:cs="Arial"/>
          <w:sz w:val="24"/>
          <w:szCs w:val="24"/>
        </w:rPr>
        <w:t xml:space="preserve"> </w:t>
      </w:r>
      <w:r w:rsidRPr="00705A92">
        <w:rPr>
          <w:rFonts w:ascii="Arial" w:hAnsi="Arial" w:cs="Arial"/>
          <w:sz w:val="24"/>
          <w:szCs w:val="24"/>
        </w:rPr>
        <w:t>and compliance</w:t>
      </w:r>
    </w:p>
    <w:p w14:paraId="3C6512CF" w14:textId="77777777" w:rsidR="00473D42" w:rsidRDefault="00473D42" w:rsidP="00473D42">
      <w:pPr>
        <w:ind w:left="360"/>
        <w:jc w:val="both"/>
        <w:rPr>
          <w:rFonts w:ascii="Arial" w:hAnsi="Arial" w:cs="Arial"/>
          <w:szCs w:val="24"/>
        </w:rPr>
      </w:pPr>
      <w:r>
        <w:rPr>
          <w:rFonts w:ascii="Arial" w:hAnsi="Arial" w:cs="Arial"/>
          <w:szCs w:val="24"/>
        </w:rPr>
        <w:t>Timeline: Ongoing</w:t>
      </w:r>
    </w:p>
    <w:p w14:paraId="0C8F704F" w14:textId="77777777" w:rsidR="00473D42" w:rsidRDefault="00473D42" w:rsidP="00473D42">
      <w:pPr>
        <w:ind w:left="360"/>
        <w:jc w:val="both"/>
        <w:rPr>
          <w:rFonts w:ascii="Arial" w:hAnsi="Arial" w:cs="Arial"/>
          <w:szCs w:val="24"/>
        </w:rPr>
      </w:pPr>
    </w:p>
    <w:p w14:paraId="75D449C2" w14:textId="77777777" w:rsidR="00473D42" w:rsidRPr="00473D42" w:rsidRDefault="00473D42" w:rsidP="00473D42">
      <w:pPr>
        <w:ind w:left="360"/>
        <w:jc w:val="both"/>
        <w:rPr>
          <w:rFonts w:ascii="Arial" w:hAnsi="Arial" w:cs="Arial"/>
          <w:szCs w:val="24"/>
        </w:rPr>
      </w:pPr>
    </w:p>
    <w:p w14:paraId="6C1E871E" w14:textId="77777777" w:rsidR="00416368" w:rsidRDefault="00416368" w:rsidP="00416368">
      <w:pPr>
        <w:pStyle w:val="ListParagraph"/>
        <w:numPr>
          <w:ilvl w:val="0"/>
          <w:numId w:val="31"/>
        </w:numPr>
        <w:jc w:val="both"/>
        <w:rPr>
          <w:rFonts w:ascii="Arial" w:hAnsi="Arial" w:cs="Arial"/>
          <w:sz w:val="24"/>
          <w:szCs w:val="24"/>
        </w:rPr>
      </w:pPr>
      <w:r w:rsidRPr="004D3796">
        <w:rPr>
          <w:rFonts w:ascii="Arial" w:hAnsi="Arial" w:cs="Arial"/>
          <w:sz w:val="24"/>
          <w:szCs w:val="24"/>
        </w:rPr>
        <w:t xml:space="preserve">Job descriptions </w:t>
      </w:r>
      <w:r>
        <w:rPr>
          <w:rFonts w:ascii="Arial" w:hAnsi="Arial" w:cs="Arial"/>
          <w:sz w:val="24"/>
          <w:szCs w:val="24"/>
        </w:rPr>
        <w:t xml:space="preserve">and postings </w:t>
      </w:r>
      <w:r w:rsidRPr="004D3796">
        <w:rPr>
          <w:rFonts w:ascii="Arial" w:hAnsi="Arial" w:cs="Arial"/>
          <w:sz w:val="24"/>
          <w:szCs w:val="24"/>
        </w:rPr>
        <w:t xml:space="preserve">will </w:t>
      </w:r>
      <w:r>
        <w:rPr>
          <w:rFonts w:ascii="Arial" w:hAnsi="Arial" w:cs="Arial"/>
          <w:sz w:val="24"/>
          <w:szCs w:val="24"/>
        </w:rPr>
        <w:t xml:space="preserve">be reviewed as to </w:t>
      </w:r>
      <w:r w:rsidRPr="004D3796">
        <w:rPr>
          <w:rFonts w:ascii="Arial" w:hAnsi="Arial" w:cs="Arial"/>
          <w:sz w:val="24"/>
          <w:szCs w:val="24"/>
        </w:rPr>
        <w:t>not unreasonably exclude persons with disabilities from</w:t>
      </w:r>
      <w:r>
        <w:rPr>
          <w:rFonts w:ascii="Arial" w:hAnsi="Arial" w:cs="Arial"/>
          <w:sz w:val="24"/>
          <w:szCs w:val="24"/>
        </w:rPr>
        <w:t xml:space="preserve"> </w:t>
      </w:r>
      <w:r w:rsidRPr="004D3796">
        <w:rPr>
          <w:rFonts w:ascii="Arial" w:hAnsi="Arial" w:cs="Arial"/>
          <w:sz w:val="24"/>
          <w:szCs w:val="24"/>
        </w:rPr>
        <w:t xml:space="preserve">seeking opportunities </w:t>
      </w:r>
      <w:r>
        <w:rPr>
          <w:rFonts w:ascii="Arial" w:hAnsi="Arial" w:cs="Arial"/>
          <w:sz w:val="24"/>
          <w:szCs w:val="24"/>
        </w:rPr>
        <w:t>for</w:t>
      </w:r>
      <w:r w:rsidRPr="004D3796">
        <w:rPr>
          <w:rFonts w:ascii="Arial" w:hAnsi="Arial" w:cs="Arial"/>
          <w:sz w:val="24"/>
          <w:szCs w:val="24"/>
        </w:rPr>
        <w:t xml:space="preserve"> the </w:t>
      </w:r>
      <w:r>
        <w:rPr>
          <w:rFonts w:ascii="Arial" w:hAnsi="Arial" w:cs="Arial"/>
          <w:sz w:val="24"/>
          <w:szCs w:val="24"/>
        </w:rPr>
        <w:t>RM</w:t>
      </w:r>
      <w:r w:rsidRPr="004D3796">
        <w:rPr>
          <w:rFonts w:ascii="Arial" w:hAnsi="Arial" w:cs="Arial"/>
          <w:sz w:val="24"/>
          <w:szCs w:val="24"/>
        </w:rPr>
        <w:t>.</w:t>
      </w:r>
    </w:p>
    <w:p w14:paraId="6A327C9D" w14:textId="77777777" w:rsidR="00473D42" w:rsidRDefault="00473D42" w:rsidP="00473D42">
      <w:pPr>
        <w:ind w:left="360"/>
        <w:jc w:val="both"/>
        <w:rPr>
          <w:rFonts w:ascii="Arial" w:hAnsi="Arial" w:cs="Arial"/>
          <w:szCs w:val="24"/>
        </w:rPr>
      </w:pPr>
      <w:r>
        <w:rPr>
          <w:rFonts w:ascii="Arial" w:hAnsi="Arial" w:cs="Arial"/>
          <w:szCs w:val="24"/>
        </w:rPr>
        <w:t>Timeline: Ongoing</w:t>
      </w:r>
    </w:p>
    <w:p w14:paraId="2DE37079" w14:textId="77777777" w:rsidR="00931D24" w:rsidRDefault="00931D24" w:rsidP="00473D42">
      <w:pPr>
        <w:ind w:left="360"/>
        <w:jc w:val="both"/>
        <w:rPr>
          <w:rFonts w:ascii="Arial" w:hAnsi="Arial" w:cs="Arial"/>
          <w:szCs w:val="24"/>
        </w:rPr>
      </w:pPr>
    </w:p>
    <w:p w14:paraId="095E98D8" w14:textId="77777777" w:rsidR="00931D24" w:rsidRDefault="00931D24" w:rsidP="00473D42">
      <w:pPr>
        <w:ind w:left="360"/>
        <w:jc w:val="both"/>
        <w:rPr>
          <w:rFonts w:ascii="Arial" w:hAnsi="Arial" w:cs="Arial"/>
          <w:szCs w:val="24"/>
        </w:rPr>
      </w:pPr>
    </w:p>
    <w:p w14:paraId="61F6B348" w14:textId="77777777" w:rsidR="00473D42" w:rsidRPr="00473D42" w:rsidRDefault="00473D42" w:rsidP="00473D42">
      <w:pPr>
        <w:ind w:left="360"/>
        <w:jc w:val="both"/>
        <w:rPr>
          <w:rFonts w:ascii="Arial" w:hAnsi="Arial" w:cs="Arial"/>
          <w:szCs w:val="24"/>
        </w:rPr>
      </w:pPr>
    </w:p>
    <w:p w14:paraId="5048CBE3" w14:textId="77777777" w:rsidR="00416368" w:rsidRDefault="00416368" w:rsidP="00416368">
      <w:pPr>
        <w:jc w:val="both"/>
        <w:rPr>
          <w:rFonts w:ascii="Arial" w:hAnsi="Arial" w:cs="Arial"/>
          <w:szCs w:val="24"/>
        </w:rPr>
      </w:pPr>
    </w:p>
    <w:p w14:paraId="13C2B18A" w14:textId="77777777" w:rsidR="002B7D00" w:rsidRPr="00B75D43" w:rsidRDefault="002B7D00" w:rsidP="002B7D00">
      <w:pPr>
        <w:jc w:val="both"/>
        <w:rPr>
          <w:rFonts w:ascii="Arial" w:hAnsi="Arial" w:cs="Arial"/>
          <w:b/>
          <w:szCs w:val="24"/>
        </w:rPr>
      </w:pPr>
    </w:p>
    <w:p w14:paraId="2F21A817" w14:textId="77777777" w:rsidR="002B7D00" w:rsidRPr="00B75D43" w:rsidRDefault="002B7D00" w:rsidP="002B7D00">
      <w:pPr>
        <w:jc w:val="both"/>
        <w:rPr>
          <w:rFonts w:ascii="Arial" w:hAnsi="Arial" w:cs="Arial"/>
          <w:b/>
          <w:szCs w:val="24"/>
        </w:rPr>
      </w:pPr>
    </w:p>
    <w:p w14:paraId="393A5399" w14:textId="77777777" w:rsidR="002B7D00" w:rsidRPr="00B75D43" w:rsidRDefault="002B7D00" w:rsidP="002B7D00">
      <w:pPr>
        <w:jc w:val="both"/>
        <w:rPr>
          <w:rFonts w:ascii="Arial" w:hAnsi="Arial" w:cs="Arial"/>
          <w:b/>
          <w:szCs w:val="24"/>
        </w:rPr>
      </w:pPr>
    </w:p>
    <w:p w14:paraId="0DA5D4E0" w14:textId="77777777" w:rsidR="00013CC2" w:rsidRDefault="00013CC2" w:rsidP="00CB6584">
      <w:pPr>
        <w:autoSpaceDE w:val="0"/>
        <w:autoSpaceDN w:val="0"/>
        <w:adjustRightInd w:val="0"/>
        <w:rPr>
          <w:rFonts w:ascii="Arial" w:hAnsi="Arial" w:cs="Arial"/>
          <w:bCs/>
          <w:szCs w:val="24"/>
        </w:rPr>
      </w:pPr>
    </w:p>
    <w:p w14:paraId="2DE44302" w14:textId="77777777" w:rsidR="00700D90" w:rsidRDefault="00700D90">
      <w:pPr>
        <w:widowControl/>
        <w:rPr>
          <w:rFonts w:ascii="Arial" w:hAnsi="Arial" w:cs="Arial"/>
          <w:szCs w:val="24"/>
        </w:rPr>
      </w:pPr>
      <w:r>
        <w:rPr>
          <w:rFonts w:ascii="Arial" w:hAnsi="Arial" w:cs="Arial"/>
          <w:szCs w:val="24"/>
        </w:rPr>
        <w:br w:type="page"/>
      </w:r>
    </w:p>
    <w:p w14:paraId="28EB6EF5" w14:textId="77777777" w:rsidR="00501AD0" w:rsidRDefault="00501AD0" w:rsidP="00501AD0">
      <w:pPr>
        <w:jc w:val="center"/>
        <w:rPr>
          <w:rFonts w:ascii="Arial" w:hAnsi="Arial" w:cs="Arial"/>
          <w:b/>
          <w:sz w:val="32"/>
          <w:szCs w:val="32"/>
        </w:rPr>
      </w:pPr>
      <w:r w:rsidRPr="00501AD0">
        <w:rPr>
          <w:rFonts w:ascii="Arial" w:hAnsi="Arial" w:cs="Arial"/>
          <w:b/>
          <w:sz w:val="32"/>
          <w:szCs w:val="32"/>
        </w:rPr>
        <w:lastRenderedPageBreak/>
        <w:t>Accessibility Plan for the Rural Municipality of Grey</w:t>
      </w:r>
    </w:p>
    <w:p w14:paraId="6B0C6E90" w14:textId="693B766F" w:rsidR="00501AD0" w:rsidRDefault="00E67395" w:rsidP="00501AD0">
      <w:pPr>
        <w:jc w:val="center"/>
        <w:rPr>
          <w:rFonts w:ascii="Arial" w:hAnsi="Arial" w:cs="Arial"/>
          <w:b/>
          <w:sz w:val="32"/>
          <w:szCs w:val="32"/>
        </w:rPr>
      </w:pPr>
      <w:r>
        <w:rPr>
          <w:rFonts w:ascii="Arial" w:hAnsi="Arial" w:cs="Arial"/>
          <w:b/>
          <w:sz w:val="32"/>
          <w:szCs w:val="32"/>
        </w:rPr>
        <w:t>Dec</w:t>
      </w:r>
      <w:r w:rsidR="00501AD0" w:rsidRPr="00501AD0">
        <w:rPr>
          <w:rFonts w:ascii="Arial" w:hAnsi="Arial" w:cs="Arial"/>
          <w:b/>
          <w:sz w:val="32"/>
          <w:szCs w:val="32"/>
        </w:rPr>
        <w:t>,</w:t>
      </w:r>
      <w:r>
        <w:rPr>
          <w:rFonts w:ascii="Arial" w:hAnsi="Arial" w:cs="Arial"/>
          <w:b/>
          <w:sz w:val="32"/>
          <w:szCs w:val="32"/>
        </w:rPr>
        <w:t xml:space="preserve"> 31</w:t>
      </w:r>
      <w:r w:rsidR="00501AD0" w:rsidRPr="00501AD0">
        <w:rPr>
          <w:rFonts w:ascii="Arial" w:hAnsi="Arial" w:cs="Arial"/>
          <w:b/>
          <w:sz w:val="32"/>
          <w:szCs w:val="32"/>
        </w:rPr>
        <w:t xml:space="preserve"> 202</w:t>
      </w:r>
      <w:r w:rsidR="00BC5B31">
        <w:rPr>
          <w:rFonts w:ascii="Arial" w:hAnsi="Arial" w:cs="Arial"/>
          <w:b/>
          <w:sz w:val="32"/>
          <w:szCs w:val="32"/>
        </w:rPr>
        <w:t>4</w:t>
      </w:r>
      <w:r w:rsidR="00501AD0" w:rsidRPr="00501AD0">
        <w:rPr>
          <w:rFonts w:ascii="Arial" w:hAnsi="Arial" w:cs="Arial"/>
          <w:b/>
          <w:sz w:val="32"/>
          <w:szCs w:val="32"/>
        </w:rPr>
        <w:t xml:space="preserve"> – </w:t>
      </w:r>
      <w:r w:rsidR="00E552F2">
        <w:rPr>
          <w:rFonts w:ascii="Arial" w:hAnsi="Arial" w:cs="Arial"/>
          <w:b/>
          <w:sz w:val="32"/>
          <w:szCs w:val="32"/>
        </w:rPr>
        <w:t>Jan 1</w:t>
      </w:r>
      <w:r w:rsidR="00501AD0" w:rsidRPr="00501AD0">
        <w:rPr>
          <w:rFonts w:ascii="Arial" w:hAnsi="Arial" w:cs="Arial"/>
          <w:b/>
          <w:sz w:val="32"/>
          <w:szCs w:val="32"/>
        </w:rPr>
        <w:t>, 202</w:t>
      </w:r>
      <w:r w:rsidR="00BC5B31">
        <w:rPr>
          <w:rFonts w:ascii="Arial" w:hAnsi="Arial" w:cs="Arial"/>
          <w:b/>
          <w:sz w:val="32"/>
          <w:szCs w:val="32"/>
        </w:rPr>
        <w:t>5</w:t>
      </w:r>
    </w:p>
    <w:p w14:paraId="56FA880B" w14:textId="77777777" w:rsidR="00501AD0" w:rsidRDefault="00501AD0" w:rsidP="00501AD0">
      <w:pPr>
        <w:jc w:val="center"/>
        <w:rPr>
          <w:rFonts w:ascii="Arial" w:hAnsi="Arial" w:cs="Arial"/>
          <w:b/>
          <w:sz w:val="32"/>
          <w:szCs w:val="32"/>
        </w:rPr>
      </w:pPr>
    </w:p>
    <w:p w14:paraId="6441E00A" w14:textId="24455EDF" w:rsidR="00501AD0" w:rsidRDefault="00501AD0" w:rsidP="00501AD0">
      <w:pPr>
        <w:ind w:firstLine="720"/>
        <w:rPr>
          <w:rFonts w:ascii="Arial" w:hAnsi="Arial" w:cs="Arial"/>
          <w:b/>
          <w:sz w:val="32"/>
          <w:szCs w:val="32"/>
        </w:rPr>
      </w:pPr>
      <w:r w:rsidRPr="00501AD0">
        <w:rPr>
          <w:rFonts w:ascii="Arial" w:hAnsi="Arial" w:cs="Arial"/>
          <w:b/>
          <w:sz w:val="32"/>
          <w:szCs w:val="32"/>
        </w:rPr>
        <w:t xml:space="preserve">Date of </w:t>
      </w:r>
      <w:r w:rsidR="005D13E9" w:rsidRPr="00501AD0">
        <w:rPr>
          <w:rFonts w:ascii="Arial" w:hAnsi="Arial" w:cs="Arial"/>
          <w:b/>
          <w:sz w:val="32"/>
          <w:szCs w:val="32"/>
        </w:rPr>
        <w:t>approval:</w:t>
      </w:r>
      <w:r w:rsidR="005D13E9">
        <w:rPr>
          <w:rFonts w:ascii="Arial" w:hAnsi="Arial" w:cs="Arial"/>
          <w:b/>
          <w:sz w:val="32"/>
          <w:szCs w:val="32"/>
        </w:rPr>
        <w:t xml:space="preserve"> _</w:t>
      </w:r>
      <w:r>
        <w:rPr>
          <w:rFonts w:ascii="Arial" w:hAnsi="Arial" w:cs="Arial"/>
          <w:b/>
          <w:sz w:val="32"/>
          <w:szCs w:val="32"/>
        </w:rPr>
        <w:t>_________________</w:t>
      </w:r>
      <w:r w:rsidRPr="00501AD0">
        <w:rPr>
          <w:rFonts w:ascii="Arial" w:hAnsi="Arial" w:cs="Arial"/>
          <w:b/>
          <w:sz w:val="32"/>
          <w:szCs w:val="32"/>
        </w:rPr>
        <w:cr/>
      </w:r>
    </w:p>
    <w:p w14:paraId="4E3CDBDD" w14:textId="77777777" w:rsidR="00501AD0" w:rsidRDefault="00501AD0" w:rsidP="00501AD0">
      <w:pPr>
        <w:rPr>
          <w:rFonts w:ascii="Arial" w:hAnsi="Arial" w:cs="Arial"/>
          <w:b/>
          <w:sz w:val="32"/>
          <w:szCs w:val="32"/>
        </w:rPr>
      </w:pPr>
    </w:p>
    <w:p w14:paraId="0FCB8D46" w14:textId="77777777" w:rsidR="00501AD0" w:rsidRDefault="00501AD0" w:rsidP="00501AD0">
      <w:pPr>
        <w:rPr>
          <w:rFonts w:ascii="Arial" w:hAnsi="Arial" w:cs="Arial"/>
          <w:b/>
          <w:sz w:val="32"/>
          <w:szCs w:val="32"/>
        </w:rPr>
      </w:pPr>
    </w:p>
    <w:p w14:paraId="0EF75DB2" w14:textId="77777777" w:rsidR="00501AD0" w:rsidRPr="005B37D8" w:rsidRDefault="00501AD0" w:rsidP="00501AD0">
      <w:pPr>
        <w:jc w:val="center"/>
        <w:rPr>
          <w:rFonts w:ascii="Arial" w:hAnsi="Arial" w:cs="Arial"/>
          <w:b/>
          <w:szCs w:val="24"/>
        </w:rPr>
      </w:pPr>
      <w:r w:rsidRPr="005B37D8">
        <w:rPr>
          <w:rFonts w:ascii="Arial" w:hAnsi="Arial" w:cs="Arial"/>
          <w:b/>
          <w:szCs w:val="24"/>
        </w:rPr>
        <w:t>Contact Person:</w:t>
      </w:r>
    </w:p>
    <w:p w14:paraId="42D23009" w14:textId="4BAF0B1E" w:rsidR="00501AD0" w:rsidRPr="005B37D8" w:rsidRDefault="004E18A8" w:rsidP="00501AD0">
      <w:pPr>
        <w:jc w:val="center"/>
        <w:rPr>
          <w:rFonts w:ascii="Arial" w:hAnsi="Arial" w:cs="Arial"/>
          <w:szCs w:val="24"/>
        </w:rPr>
      </w:pPr>
      <w:r>
        <w:rPr>
          <w:rFonts w:ascii="Arial" w:hAnsi="Arial" w:cs="Arial"/>
          <w:szCs w:val="24"/>
        </w:rPr>
        <w:t>Jared Cummer</w:t>
      </w:r>
      <w:r w:rsidR="00501AD0" w:rsidRPr="005B37D8">
        <w:rPr>
          <w:rFonts w:ascii="Arial" w:hAnsi="Arial" w:cs="Arial"/>
          <w:szCs w:val="24"/>
        </w:rPr>
        <w:t>, Accessi</w:t>
      </w:r>
      <w:r w:rsidR="00E67395">
        <w:rPr>
          <w:rFonts w:ascii="Arial" w:hAnsi="Arial" w:cs="Arial"/>
          <w:szCs w:val="24"/>
        </w:rPr>
        <w:t>bility</w:t>
      </w:r>
      <w:r w:rsidR="00501AD0" w:rsidRPr="005B37D8">
        <w:rPr>
          <w:rFonts w:ascii="Arial" w:hAnsi="Arial" w:cs="Arial"/>
          <w:szCs w:val="24"/>
        </w:rPr>
        <w:t xml:space="preserve"> Coordinator</w:t>
      </w:r>
    </w:p>
    <w:p w14:paraId="14898FDB" w14:textId="77777777" w:rsidR="00501AD0" w:rsidRPr="005B37D8" w:rsidRDefault="00501AD0" w:rsidP="00501AD0">
      <w:pPr>
        <w:jc w:val="center"/>
        <w:rPr>
          <w:rFonts w:ascii="Arial" w:hAnsi="Arial" w:cs="Arial"/>
          <w:szCs w:val="24"/>
        </w:rPr>
      </w:pPr>
    </w:p>
    <w:p w14:paraId="7C607C14" w14:textId="77777777" w:rsidR="00501AD0" w:rsidRPr="005B37D8" w:rsidRDefault="00501AD0" w:rsidP="00501AD0">
      <w:pPr>
        <w:jc w:val="center"/>
        <w:rPr>
          <w:rFonts w:ascii="Arial" w:hAnsi="Arial" w:cs="Arial"/>
          <w:szCs w:val="24"/>
        </w:rPr>
      </w:pPr>
      <w:r w:rsidRPr="005B37D8">
        <w:rPr>
          <w:rFonts w:ascii="Arial" w:hAnsi="Arial" w:cs="Arial"/>
          <w:b/>
          <w:szCs w:val="24"/>
        </w:rPr>
        <w:t>Phone:</w:t>
      </w:r>
    </w:p>
    <w:p w14:paraId="1C84FBF6" w14:textId="77777777" w:rsidR="00501AD0" w:rsidRPr="005B37D8" w:rsidRDefault="00501AD0" w:rsidP="00501AD0">
      <w:pPr>
        <w:jc w:val="center"/>
        <w:rPr>
          <w:rFonts w:ascii="Arial" w:hAnsi="Arial" w:cs="Arial"/>
          <w:szCs w:val="24"/>
        </w:rPr>
      </w:pPr>
      <w:r w:rsidRPr="005B37D8">
        <w:rPr>
          <w:rFonts w:ascii="Arial" w:hAnsi="Arial" w:cs="Arial"/>
          <w:szCs w:val="24"/>
        </w:rPr>
        <w:t>1-204-436-2014</w:t>
      </w:r>
    </w:p>
    <w:p w14:paraId="34C2C709" w14:textId="77777777" w:rsidR="00501AD0" w:rsidRPr="005B37D8" w:rsidRDefault="00501AD0" w:rsidP="00501AD0">
      <w:pPr>
        <w:ind w:left="720" w:firstLine="720"/>
        <w:jc w:val="center"/>
        <w:rPr>
          <w:rFonts w:ascii="Arial" w:hAnsi="Arial" w:cs="Arial"/>
          <w:szCs w:val="24"/>
        </w:rPr>
      </w:pPr>
    </w:p>
    <w:p w14:paraId="2F5A86BA" w14:textId="77777777" w:rsidR="00501AD0" w:rsidRPr="005B37D8" w:rsidRDefault="00501AD0" w:rsidP="00501AD0">
      <w:pPr>
        <w:jc w:val="center"/>
        <w:rPr>
          <w:rFonts w:ascii="Arial" w:hAnsi="Arial" w:cs="Arial"/>
          <w:b/>
          <w:szCs w:val="24"/>
        </w:rPr>
      </w:pPr>
      <w:r w:rsidRPr="005B37D8">
        <w:rPr>
          <w:rFonts w:ascii="Arial" w:hAnsi="Arial" w:cs="Arial"/>
          <w:b/>
          <w:szCs w:val="24"/>
        </w:rPr>
        <w:t>Email:</w:t>
      </w:r>
    </w:p>
    <w:p w14:paraId="3EEF5AF9" w14:textId="77777777" w:rsidR="00501AD0" w:rsidRPr="005B37D8" w:rsidRDefault="00501AD0" w:rsidP="00501AD0">
      <w:pPr>
        <w:jc w:val="center"/>
        <w:rPr>
          <w:rFonts w:ascii="Arial" w:hAnsi="Arial" w:cs="Arial"/>
          <w:szCs w:val="24"/>
        </w:rPr>
      </w:pPr>
      <w:r>
        <w:rPr>
          <w:rFonts w:ascii="Arial" w:hAnsi="Arial" w:cs="Arial"/>
          <w:szCs w:val="24"/>
        </w:rPr>
        <w:t>safety</w:t>
      </w:r>
      <w:r w:rsidRPr="005B37D8">
        <w:rPr>
          <w:rFonts w:ascii="Arial" w:hAnsi="Arial" w:cs="Arial"/>
          <w:szCs w:val="24"/>
        </w:rPr>
        <w:t>@rmofgrey.ca</w:t>
      </w:r>
    </w:p>
    <w:p w14:paraId="7F81CE48" w14:textId="77777777" w:rsidR="00501AD0" w:rsidRPr="00501AD0" w:rsidRDefault="00501AD0" w:rsidP="00501AD0">
      <w:pPr>
        <w:rPr>
          <w:rFonts w:ascii="Arial" w:hAnsi="Arial" w:cs="Arial"/>
          <w:b/>
          <w:sz w:val="32"/>
          <w:szCs w:val="32"/>
        </w:rPr>
      </w:pPr>
    </w:p>
    <w:p w14:paraId="31D39977" w14:textId="77777777" w:rsidR="009E7E90" w:rsidRPr="005B37D8" w:rsidRDefault="009E7E90" w:rsidP="00C41FEB">
      <w:pPr>
        <w:rPr>
          <w:rFonts w:ascii="Arial" w:hAnsi="Arial" w:cs="Arial"/>
          <w:b/>
          <w:szCs w:val="24"/>
        </w:rPr>
      </w:pPr>
    </w:p>
    <w:p w14:paraId="1DB34712" w14:textId="77777777" w:rsidR="00EE156E" w:rsidRDefault="00EE156E" w:rsidP="00C41FEB">
      <w:pPr>
        <w:rPr>
          <w:rFonts w:ascii="Arial" w:hAnsi="Arial" w:cs="Arial"/>
          <w:b/>
          <w:szCs w:val="24"/>
        </w:rPr>
      </w:pPr>
    </w:p>
    <w:p w14:paraId="01BA330B" w14:textId="77777777" w:rsidR="005B37D8" w:rsidRDefault="005B37D8" w:rsidP="00C41FEB">
      <w:pPr>
        <w:rPr>
          <w:rFonts w:ascii="Arial" w:hAnsi="Arial" w:cs="Arial"/>
          <w:b/>
          <w:szCs w:val="24"/>
        </w:rPr>
      </w:pPr>
    </w:p>
    <w:p w14:paraId="5F44D4A2" w14:textId="77777777" w:rsidR="005B37D8" w:rsidRPr="005B37D8" w:rsidRDefault="005B37D8" w:rsidP="00C41FEB">
      <w:pPr>
        <w:rPr>
          <w:rFonts w:ascii="Arial" w:hAnsi="Arial" w:cs="Arial"/>
          <w:b/>
          <w:szCs w:val="24"/>
        </w:rPr>
      </w:pPr>
    </w:p>
    <w:p w14:paraId="6E9E2810" w14:textId="77777777" w:rsidR="00EE156E" w:rsidRPr="005B37D8" w:rsidRDefault="00EE156E" w:rsidP="00C41FEB">
      <w:pPr>
        <w:rPr>
          <w:rFonts w:ascii="Arial" w:hAnsi="Arial" w:cs="Arial"/>
          <w:b/>
          <w:szCs w:val="24"/>
        </w:rPr>
      </w:pPr>
    </w:p>
    <w:p w14:paraId="4473DD28" w14:textId="77777777" w:rsidR="00C41FEB" w:rsidRPr="005B37D8" w:rsidRDefault="00435C59" w:rsidP="00C41FEB">
      <w:pPr>
        <w:rPr>
          <w:rFonts w:ascii="Arial" w:hAnsi="Arial" w:cs="Arial"/>
          <w:szCs w:val="24"/>
        </w:rPr>
      </w:pPr>
      <w:r w:rsidRPr="005B37D8">
        <w:rPr>
          <w:rFonts w:ascii="Arial" w:hAnsi="Arial" w:cs="Arial"/>
          <w:szCs w:val="24"/>
        </w:rPr>
        <w:t>__________________</w:t>
      </w:r>
      <w:r w:rsidR="00C41FEB" w:rsidRPr="005B37D8">
        <w:rPr>
          <w:rFonts w:ascii="Arial" w:hAnsi="Arial" w:cs="Arial"/>
          <w:szCs w:val="24"/>
        </w:rPr>
        <w:t xml:space="preserve">_________         </w:t>
      </w:r>
      <w:r w:rsidR="005B37D8">
        <w:rPr>
          <w:rFonts w:ascii="Arial" w:hAnsi="Arial" w:cs="Arial"/>
          <w:szCs w:val="24"/>
        </w:rPr>
        <w:t xml:space="preserve">          </w:t>
      </w:r>
      <w:r w:rsidR="00C41FEB" w:rsidRPr="005B37D8">
        <w:rPr>
          <w:rFonts w:ascii="Arial" w:hAnsi="Arial" w:cs="Arial"/>
          <w:szCs w:val="24"/>
        </w:rPr>
        <w:t>____________________________</w:t>
      </w:r>
    </w:p>
    <w:p w14:paraId="2BF81E60" w14:textId="306EC29F" w:rsidR="00435C59" w:rsidRPr="005B37D8" w:rsidRDefault="00E552F2" w:rsidP="00A06EAE">
      <w:pPr>
        <w:rPr>
          <w:rFonts w:ascii="Arial" w:hAnsi="Arial" w:cs="Arial"/>
          <w:szCs w:val="24"/>
        </w:rPr>
      </w:pPr>
      <w:r>
        <w:rPr>
          <w:rFonts w:ascii="Arial" w:hAnsi="Arial" w:cs="Arial"/>
          <w:szCs w:val="24"/>
        </w:rPr>
        <w:t>Gail Johnson</w:t>
      </w:r>
      <w:r w:rsidR="005B37D8">
        <w:rPr>
          <w:rFonts w:ascii="Arial" w:hAnsi="Arial" w:cs="Arial"/>
          <w:szCs w:val="24"/>
        </w:rPr>
        <w:t xml:space="preserve">, </w:t>
      </w:r>
      <w:r w:rsidR="00AC6095">
        <w:rPr>
          <w:rFonts w:ascii="Arial" w:hAnsi="Arial" w:cs="Arial"/>
          <w:szCs w:val="24"/>
        </w:rPr>
        <w:t>Reeve</w:t>
      </w:r>
      <w:r w:rsidR="00AC6095">
        <w:rPr>
          <w:rFonts w:ascii="Arial" w:hAnsi="Arial" w:cs="Arial"/>
          <w:szCs w:val="24"/>
        </w:rPr>
        <w:tab/>
      </w:r>
      <w:r w:rsidR="00AC6095">
        <w:rPr>
          <w:rFonts w:ascii="Arial" w:hAnsi="Arial" w:cs="Arial"/>
          <w:szCs w:val="24"/>
        </w:rPr>
        <w:tab/>
        <w:t xml:space="preserve">        </w:t>
      </w:r>
      <w:r>
        <w:rPr>
          <w:rFonts w:ascii="Arial" w:hAnsi="Arial" w:cs="Arial"/>
          <w:szCs w:val="24"/>
        </w:rPr>
        <w:t xml:space="preserve">           </w:t>
      </w:r>
      <w:r w:rsidR="00C41FEB" w:rsidRPr="005B37D8">
        <w:rPr>
          <w:rFonts w:ascii="Arial" w:hAnsi="Arial" w:cs="Arial"/>
          <w:szCs w:val="24"/>
        </w:rPr>
        <w:t>Date:</w:t>
      </w:r>
      <w:r w:rsidR="00A06EAE" w:rsidRPr="005B37D8">
        <w:rPr>
          <w:rFonts w:ascii="Arial" w:hAnsi="Arial" w:cs="Arial"/>
          <w:szCs w:val="24"/>
        </w:rPr>
        <w:tab/>
      </w:r>
    </w:p>
    <w:p w14:paraId="68B2105B" w14:textId="77777777" w:rsidR="00EE156E" w:rsidRPr="005B37D8" w:rsidRDefault="00EE156E" w:rsidP="00A06EAE">
      <w:pPr>
        <w:rPr>
          <w:rFonts w:ascii="Arial" w:hAnsi="Arial" w:cs="Arial"/>
          <w:szCs w:val="24"/>
        </w:rPr>
      </w:pPr>
    </w:p>
    <w:p w14:paraId="122A57D7" w14:textId="77777777" w:rsidR="00EE156E" w:rsidRPr="005B37D8" w:rsidRDefault="00EE156E" w:rsidP="00A06EAE">
      <w:pPr>
        <w:rPr>
          <w:rFonts w:ascii="Arial" w:hAnsi="Arial" w:cs="Arial"/>
          <w:szCs w:val="24"/>
        </w:rPr>
      </w:pPr>
    </w:p>
    <w:p w14:paraId="7D789257" w14:textId="77777777" w:rsidR="00A06EAE" w:rsidRPr="005B37D8" w:rsidRDefault="00A06EAE" w:rsidP="00A06EAE">
      <w:pPr>
        <w:rPr>
          <w:rFonts w:ascii="Arial" w:hAnsi="Arial" w:cs="Arial"/>
          <w:szCs w:val="24"/>
        </w:rPr>
      </w:pPr>
    </w:p>
    <w:p w14:paraId="15931F80" w14:textId="77777777" w:rsidR="00C41FEB" w:rsidRPr="005B37D8" w:rsidRDefault="00C41FEB" w:rsidP="00C41FEB">
      <w:pPr>
        <w:rPr>
          <w:rFonts w:ascii="Arial" w:hAnsi="Arial" w:cs="Arial"/>
          <w:szCs w:val="24"/>
        </w:rPr>
      </w:pPr>
      <w:r w:rsidRPr="005B37D8">
        <w:rPr>
          <w:rFonts w:ascii="Arial" w:hAnsi="Arial" w:cs="Arial"/>
          <w:szCs w:val="24"/>
        </w:rPr>
        <w:t xml:space="preserve">___________________________         </w:t>
      </w:r>
      <w:r w:rsidR="005B37D8">
        <w:rPr>
          <w:rFonts w:ascii="Arial" w:hAnsi="Arial" w:cs="Arial"/>
          <w:szCs w:val="24"/>
        </w:rPr>
        <w:t xml:space="preserve">          </w:t>
      </w:r>
      <w:r w:rsidRPr="005B37D8">
        <w:rPr>
          <w:rFonts w:ascii="Arial" w:hAnsi="Arial" w:cs="Arial"/>
          <w:szCs w:val="24"/>
        </w:rPr>
        <w:t>____________________________</w:t>
      </w:r>
    </w:p>
    <w:p w14:paraId="482C29C5" w14:textId="77777777" w:rsidR="00A06EAE" w:rsidRPr="005B37D8" w:rsidRDefault="00C41FEB" w:rsidP="00A06EAE">
      <w:pPr>
        <w:rPr>
          <w:rFonts w:ascii="Arial" w:hAnsi="Arial" w:cs="Arial"/>
          <w:szCs w:val="24"/>
        </w:rPr>
      </w:pPr>
      <w:r w:rsidRPr="005B37D8">
        <w:rPr>
          <w:rFonts w:ascii="Arial" w:hAnsi="Arial" w:cs="Arial"/>
          <w:szCs w:val="24"/>
        </w:rPr>
        <w:t>Kim Arnal, CAO</w:t>
      </w:r>
      <w:r w:rsidR="005B37D8">
        <w:rPr>
          <w:rFonts w:ascii="Arial" w:hAnsi="Arial" w:cs="Arial"/>
          <w:szCs w:val="24"/>
        </w:rPr>
        <w:tab/>
      </w:r>
      <w:r w:rsidRPr="005B37D8">
        <w:rPr>
          <w:rFonts w:ascii="Arial" w:hAnsi="Arial" w:cs="Arial"/>
          <w:szCs w:val="24"/>
        </w:rPr>
        <w:tab/>
      </w:r>
      <w:r w:rsidRPr="005B37D8">
        <w:rPr>
          <w:rFonts w:ascii="Arial" w:hAnsi="Arial" w:cs="Arial"/>
          <w:szCs w:val="24"/>
        </w:rPr>
        <w:tab/>
      </w:r>
      <w:r w:rsidRPr="005B37D8">
        <w:rPr>
          <w:rFonts w:ascii="Arial" w:hAnsi="Arial" w:cs="Arial"/>
          <w:szCs w:val="24"/>
        </w:rPr>
        <w:tab/>
        <w:t xml:space="preserve">    </w:t>
      </w:r>
      <w:r w:rsidR="005B37D8">
        <w:rPr>
          <w:rFonts w:ascii="Arial" w:hAnsi="Arial" w:cs="Arial"/>
          <w:szCs w:val="24"/>
        </w:rPr>
        <w:t xml:space="preserve">     </w:t>
      </w:r>
      <w:r w:rsidRPr="005B37D8">
        <w:rPr>
          <w:rFonts w:ascii="Arial" w:hAnsi="Arial" w:cs="Arial"/>
          <w:szCs w:val="24"/>
        </w:rPr>
        <w:t>Date:</w:t>
      </w:r>
    </w:p>
    <w:p w14:paraId="614B5437" w14:textId="77777777" w:rsidR="00EE156E" w:rsidRPr="005B37D8" w:rsidRDefault="00EE156E" w:rsidP="00A06EAE">
      <w:pPr>
        <w:rPr>
          <w:rFonts w:ascii="Arial" w:hAnsi="Arial" w:cs="Arial"/>
          <w:szCs w:val="24"/>
        </w:rPr>
      </w:pPr>
    </w:p>
    <w:p w14:paraId="21EAA02B" w14:textId="77777777" w:rsidR="00EE156E" w:rsidRPr="005B37D8" w:rsidRDefault="00EE156E" w:rsidP="00A06EAE">
      <w:pPr>
        <w:rPr>
          <w:rFonts w:ascii="Arial" w:hAnsi="Arial" w:cs="Arial"/>
          <w:szCs w:val="24"/>
        </w:rPr>
      </w:pPr>
    </w:p>
    <w:p w14:paraId="410F5176" w14:textId="77777777" w:rsidR="005B37D8" w:rsidRDefault="005B37D8" w:rsidP="00A06EAE">
      <w:pPr>
        <w:rPr>
          <w:rFonts w:ascii="Arial" w:hAnsi="Arial" w:cs="Arial"/>
          <w:szCs w:val="24"/>
        </w:rPr>
      </w:pPr>
    </w:p>
    <w:p w14:paraId="03B4EC6B" w14:textId="77777777" w:rsidR="005B37D8" w:rsidRPr="005B37D8" w:rsidRDefault="005B37D8" w:rsidP="00A06EAE">
      <w:pPr>
        <w:rPr>
          <w:rFonts w:ascii="Arial" w:hAnsi="Arial" w:cs="Arial"/>
          <w:szCs w:val="24"/>
        </w:rPr>
      </w:pPr>
    </w:p>
    <w:p w14:paraId="4EDE8276" w14:textId="77777777" w:rsidR="009E7E90" w:rsidRPr="005B37D8" w:rsidRDefault="009E7E90" w:rsidP="00A06EAE">
      <w:pPr>
        <w:rPr>
          <w:rFonts w:ascii="Arial" w:hAnsi="Arial" w:cs="Arial"/>
          <w:szCs w:val="24"/>
        </w:rPr>
      </w:pPr>
    </w:p>
    <w:p w14:paraId="493FCE8B" w14:textId="77777777" w:rsidR="009E7E90" w:rsidRPr="005B37D8" w:rsidRDefault="009E7E90" w:rsidP="00A06EAE">
      <w:pPr>
        <w:rPr>
          <w:rFonts w:ascii="Arial" w:hAnsi="Arial" w:cs="Arial"/>
          <w:szCs w:val="24"/>
        </w:rPr>
      </w:pPr>
    </w:p>
    <w:sectPr w:rsidR="009E7E90" w:rsidRPr="005B37D8" w:rsidSect="00147797">
      <w:headerReference w:type="even" r:id="rId8"/>
      <w:footerReference w:type="default" r:id="rId9"/>
      <w:footerReference w:type="first" r:id="rId10"/>
      <w:pgSz w:w="12240" w:h="15840" w:code="1"/>
      <w:pgMar w:top="1440" w:right="1800" w:bottom="1440" w:left="1800" w:header="720" w:footer="720" w:gutter="0"/>
      <w:pgNumType w:fmt="numberInDash"/>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45BEF" w14:textId="77777777" w:rsidR="006A7E39" w:rsidRDefault="006A7E39">
      <w:r>
        <w:separator/>
      </w:r>
    </w:p>
  </w:endnote>
  <w:endnote w:type="continuationSeparator" w:id="0">
    <w:p w14:paraId="2F86ADF4" w14:textId="77777777" w:rsidR="006A7E39" w:rsidRDefault="006A7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8137B" w14:textId="77777777" w:rsidR="0063136A" w:rsidRDefault="000D0EEB" w:rsidP="0063136A">
    <w:pPr>
      <w:pStyle w:val="Footer"/>
    </w:pPr>
    <w:r>
      <w:tab/>
    </w:r>
    <w:sdt>
      <w:sdtPr>
        <w:id w:val="1355152763"/>
        <w:docPartObj>
          <w:docPartGallery w:val="Page Numbers (Bottom of Page)"/>
          <w:docPartUnique/>
        </w:docPartObj>
      </w:sdtPr>
      <w:sdtEndPr>
        <w:rPr>
          <w:noProof/>
        </w:rPr>
      </w:sdtEndPr>
      <w:sdtContent>
        <w:r w:rsidR="0063136A">
          <w:fldChar w:fldCharType="begin"/>
        </w:r>
        <w:r w:rsidR="0063136A">
          <w:instrText xml:space="preserve"> PAGE   \* MERGEFORMAT </w:instrText>
        </w:r>
        <w:r w:rsidR="0063136A">
          <w:fldChar w:fldCharType="separate"/>
        </w:r>
        <w:r w:rsidR="00AC6095">
          <w:rPr>
            <w:noProof/>
          </w:rPr>
          <w:t>- 7 -</w:t>
        </w:r>
        <w:r w:rsidR="0063136A">
          <w:rPr>
            <w:noProof/>
          </w:rPr>
          <w:fldChar w:fldCharType="end"/>
        </w:r>
      </w:sdtContent>
    </w:sdt>
  </w:p>
  <w:p w14:paraId="07E0196C" w14:textId="77777777" w:rsidR="000D0EEB" w:rsidRDefault="000D0E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908772"/>
      <w:docPartObj>
        <w:docPartGallery w:val="Page Numbers (Bottom of Page)"/>
        <w:docPartUnique/>
      </w:docPartObj>
    </w:sdtPr>
    <w:sdtEndPr>
      <w:rPr>
        <w:noProof/>
      </w:rPr>
    </w:sdtEndPr>
    <w:sdtContent>
      <w:p w14:paraId="07C5C558" w14:textId="77777777" w:rsidR="00246D41" w:rsidRDefault="00246D41">
        <w:pPr>
          <w:pStyle w:val="Footer"/>
          <w:jc w:val="center"/>
        </w:pPr>
        <w:r>
          <w:fldChar w:fldCharType="begin"/>
        </w:r>
        <w:r>
          <w:instrText xml:space="preserve"> PAGE   \* MERGEFORMAT </w:instrText>
        </w:r>
        <w:r>
          <w:fldChar w:fldCharType="separate"/>
        </w:r>
        <w:r w:rsidR="00AC6095">
          <w:rPr>
            <w:noProof/>
          </w:rPr>
          <w:t>- 1 -</w:t>
        </w:r>
        <w:r>
          <w:rPr>
            <w:noProof/>
          </w:rPr>
          <w:fldChar w:fldCharType="end"/>
        </w:r>
      </w:p>
    </w:sdtContent>
  </w:sdt>
  <w:p w14:paraId="49306D67" w14:textId="77777777" w:rsidR="00246D41" w:rsidRDefault="00246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36DC9" w14:textId="77777777" w:rsidR="006A7E39" w:rsidRDefault="006A7E39">
      <w:r>
        <w:separator/>
      </w:r>
    </w:p>
  </w:footnote>
  <w:footnote w:type="continuationSeparator" w:id="0">
    <w:p w14:paraId="346DBB2E" w14:textId="77777777" w:rsidR="006A7E39" w:rsidRDefault="006A7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0648C" w14:textId="77777777" w:rsidR="000D0EEB" w:rsidRDefault="000D0EEB" w:rsidP="002C4B5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FBE269A" w14:textId="77777777" w:rsidR="000D0EEB" w:rsidRDefault="000D0E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0ADC"/>
    <w:multiLevelType w:val="hybridMultilevel"/>
    <w:tmpl w:val="37F28D2E"/>
    <w:lvl w:ilvl="0" w:tplc="02745C7A">
      <w:start w:val="1"/>
      <w:numFmt w:val="decimal"/>
      <w:lvlText w:val="%1)"/>
      <w:lvlJc w:val="left"/>
      <w:pPr>
        <w:ind w:left="360" w:hanging="360"/>
      </w:pPr>
      <w:rPr>
        <w:rFonts w:hint="default"/>
        <w:b/>
        <w:sz w:val="28"/>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024F3F8B"/>
    <w:multiLevelType w:val="multilevel"/>
    <w:tmpl w:val="FCE8D9FE"/>
    <w:lvl w:ilvl="0">
      <w:start w:val="1"/>
      <w:numFmt w:val="decimal"/>
      <w:lvlText w:val="%1."/>
      <w:lvlJc w:val="left"/>
      <w:pPr>
        <w:ind w:left="108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5A66294"/>
    <w:multiLevelType w:val="hybridMultilevel"/>
    <w:tmpl w:val="E47287DC"/>
    <w:lvl w:ilvl="0" w:tplc="10090003">
      <w:start w:val="1"/>
      <w:numFmt w:val="bullet"/>
      <w:lvlText w:val="o"/>
      <w:lvlJc w:val="left"/>
      <w:pPr>
        <w:ind w:left="360" w:hanging="360"/>
      </w:pPr>
      <w:rPr>
        <w:rFonts w:ascii="Courier New" w:hAnsi="Courier New" w:cs="Courier New"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7C718D1"/>
    <w:multiLevelType w:val="hybridMultilevel"/>
    <w:tmpl w:val="2B8270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82E066C"/>
    <w:multiLevelType w:val="hybridMultilevel"/>
    <w:tmpl w:val="029C89E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15:restartNumberingAfterBreak="0">
    <w:nsid w:val="091650A1"/>
    <w:multiLevelType w:val="hybridMultilevel"/>
    <w:tmpl w:val="20FA6654"/>
    <w:lvl w:ilvl="0" w:tplc="B10C986E">
      <w:start w:val="1"/>
      <w:numFmt w:val="decimal"/>
      <w:lvlText w:val="%1."/>
      <w:lvlJc w:val="left"/>
      <w:pPr>
        <w:ind w:left="360" w:hanging="360"/>
      </w:pPr>
      <w:rPr>
        <w:rFonts w:hint="default"/>
        <w:b/>
        <w:sz w:val="28"/>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0A6F078F"/>
    <w:multiLevelType w:val="hybridMultilevel"/>
    <w:tmpl w:val="61E06D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7D0BDB"/>
    <w:multiLevelType w:val="hybridMultilevel"/>
    <w:tmpl w:val="711A6A40"/>
    <w:lvl w:ilvl="0" w:tplc="A0EC163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0E51CC"/>
    <w:multiLevelType w:val="hybridMultilevel"/>
    <w:tmpl w:val="C130D1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4E371D1"/>
    <w:multiLevelType w:val="hybridMultilevel"/>
    <w:tmpl w:val="5F82662C"/>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66260D"/>
    <w:multiLevelType w:val="hybridMultilevel"/>
    <w:tmpl w:val="EE2A72DC"/>
    <w:lvl w:ilvl="0" w:tplc="1009000D">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24C01971"/>
    <w:multiLevelType w:val="hybridMultilevel"/>
    <w:tmpl w:val="AEDE0A8C"/>
    <w:lvl w:ilvl="0" w:tplc="A8B4A84A">
      <w:start w:val="2"/>
      <w:numFmt w:val="bullet"/>
      <w:lvlText w:val="-"/>
      <w:lvlJc w:val="left"/>
      <w:pPr>
        <w:tabs>
          <w:tab w:val="num" w:pos="1080"/>
        </w:tabs>
        <w:ind w:left="1080" w:hanging="72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3D4A4D"/>
    <w:multiLevelType w:val="hybridMultilevel"/>
    <w:tmpl w:val="5FC8F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C23D1E"/>
    <w:multiLevelType w:val="hybridMultilevel"/>
    <w:tmpl w:val="51B4E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0C203A"/>
    <w:multiLevelType w:val="hybridMultilevel"/>
    <w:tmpl w:val="8598876C"/>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A4B3267"/>
    <w:multiLevelType w:val="hybridMultilevel"/>
    <w:tmpl w:val="B2B206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BE4231"/>
    <w:multiLevelType w:val="multilevel"/>
    <w:tmpl w:val="4984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20522E"/>
    <w:multiLevelType w:val="hybridMultilevel"/>
    <w:tmpl w:val="7A7A326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FE658F"/>
    <w:multiLevelType w:val="hybridMultilevel"/>
    <w:tmpl w:val="D4E4BF0A"/>
    <w:lvl w:ilvl="0" w:tplc="1009000F">
      <w:start w:val="1"/>
      <w:numFmt w:val="decimal"/>
      <w:lvlText w:val="%1."/>
      <w:lvlJc w:val="left"/>
      <w:pPr>
        <w:ind w:left="360"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3AFA489E"/>
    <w:multiLevelType w:val="hybridMultilevel"/>
    <w:tmpl w:val="2B827084"/>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0" w15:restartNumberingAfterBreak="0">
    <w:nsid w:val="409558E6"/>
    <w:multiLevelType w:val="hybridMultilevel"/>
    <w:tmpl w:val="DDC42160"/>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FF5435"/>
    <w:multiLevelType w:val="hybridMultilevel"/>
    <w:tmpl w:val="8C94A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7A3E50"/>
    <w:multiLevelType w:val="hybridMultilevel"/>
    <w:tmpl w:val="42DA2F82"/>
    <w:lvl w:ilvl="0" w:tplc="650A92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D6022"/>
    <w:multiLevelType w:val="hybridMultilevel"/>
    <w:tmpl w:val="84460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32830"/>
    <w:multiLevelType w:val="hybridMultilevel"/>
    <w:tmpl w:val="E494B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DB395C"/>
    <w:multiLevelType w:val="hybridMultilevel"/>
    <w:tmpl w:val="AE9E98AE"/>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E1B3319"/>
    <w:multiLevelType w:val="hybridMultilevel"/>
    <w:tmpl w:val="FFDAE6AC"/>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15:restartNumberingAfterBreak="0">
    <w:nsid w:val="501F729E"/>
    <w:multiLevelType w:val="hybridMultilevel"/>
    <w:tmpl w:val="331E668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C333D5"/>
    <w:multiLevelType w:val="hybridMultilevel"/>
    <w:tmpl w:val="6884FB2E"/>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5EEF3EF5"/>
    <w:multiLevelType w:val="hybridMultilevel"/>
    <w:tmpl w:val="52063B0E"/>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01C56C3"/>
    <w:multiLevelType w:val="hybridMultilevel"/>
    <w:tmpl w:val="5748F7B2"/>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1704A1E"/>
    <w:multiLevelType w:val="hybridMultilevel"/>
    <w:tmpl w:val="6F60153E"/>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38E1B34"/>
    <w:multiLevelType w:val="hybridMultilevel"/>
    <w:tmpl w:val="E25EE224"/>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3E04FF7"/>
    <w:multiLevelType w:val="hybridMultilevel"/>
    <w:tmpl w:val="CD78EB68"/>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4" w15:restartNumberingAfterBreak="0">
    <w:nsid w:val="65890DB3"/>
    <w:multiLevelType w:val="hybridMultilevel"/>
    <w:tmpl w:val="CE2E6E8A"/>
    <w:lvl w:ilvl="0" w:tplc="10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ACF4F1E"/>
    <w:multiLevelType w:val="hybridMultilevel"/>
    <w:tmpl w:val="5AFE3448"/>
    <w:lvl w:ilvl="0" w:tplc="10090011">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6" w15:restartNumberingAfterBreak="0">
    <w:nsid w:val="6F51534C"/>
    <w:multiLevelType w:val="hybridMultilevel"/>
    <w:tmpl w:val="C1021348"/>
    <w:lvl w:ilvl="0" w:tplc="10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0E73070"/>
    <w:multiLevelType w:val="hybridMultilevel"/>
    <w:tmpl w:val="D908AE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76E639E2"/>
    <w:multiLevelType w:val="hybridMultilevel"/>
    <w:tmpl w:val="65886F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A375CC"/>
    <w:multiLevelType w:val="hybridMultilevel"/>
    <w:tmpl w:val="D1E85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539243">
    <w:abstractNumId w:val="11"/>
  </w:num>
  <w:num w:numId="2" w16cid:durableId="196048938">
    <w:abstractNumId w:val="1"/>
  </w:num>
  <w:num w:numId="3" w16cid:durableId="33697346">
    <w:abstractNumId w:val="6"/>
  </w:num>
  <w:num w:numId="4" w16cid:durableId="539322599">
    <w:abstractNumId w:val="17"/>
  </w:num>
  <w:num w:numId="5" w16cid:durableId="433062184">
    <w:abstractNumId w:val="7"/>
  </w:num>
  <w:num w:numId="6" w16cid:durableId="873269254">
    <w:abstractNumId w:val="24"/>
  </w:num>
  <w:num w:numId="7" w16cid:durableId="1236162915">
    <w:abstractNumId w:val="34"/>
  </w:num>
  <w:num w:numId="8" w16cid:durableId="1921059637">
    <w:abstractNumId w:val="38"/>
  </w:num>
  <w:num w:numId="9" w16cid:durableId="2057848185">
    <w:abstractNumId w:val="12"/>
  </w:num>
  <w:num w:numId="10" w16cid:durableId="1292662929">
    <w:abstractNumId w:val="16"/>
  </w:num>
  <w:num w:numId="11" w16cid:durableId="1557735447">
    <w:abstractNumId w:val="15"/>
  </w:num>
  <w:num w:numId="12" w16cid:durableId="1273516653">
    <w:abstractNumId w:val="39"/>
  </w:num>
  <w:num w:numId="13" w16cid:durableId="266237211">
    <w:abstractNumId w:val="23"/>
  </w:num>
  <w:num w:numId="14" w16cid:durableId="592469321">
    <w:abstractNumId w:val="2"/>
  </w:num>
  <w:num w:numId="15" w16cid:durableId="1783766257">
    <w:abstractNumId w:val="13"/>
  </w:num>
  <w:num w:numId="16" w16cid:durableId="2113552122">
    <w:abstractNumId w:val="27"/>
  </w:num>
  <w:num w:numId="17" w16cid:durableId="230384627">
    <w:abstractNumId w:val="21"/>
  </w:num>
  <w:num w:numId="18" w16cid:durableId="1099252425">
    <w:abstractNumId w:val="22"/>
  </w:num>
  <w:num w:numId="19" w16cid:durableId="660427121">
    <w:abstractNumId w:val="30"/>
  </w:num>
  <w:num w:numId="20" w16cid:durableId="47536610">
    <w:abstractNumId w:val="29"/>
  </w:num>
  <w:num w:numId="21" w16cid:durableId="597566541">
    <w:abstractNumId w:val="31"/>
  </w:num>
  <w:num w:numId="22" w16cid:durableId="1917665725">
    <w:abstractNumId w:val="20"/>
  </w:num>
  <w:num w:numId="23" w16cid:durableId="598634570">
    <w:abstractNumId w:val="9"/>
  </w:num>
  <w:num w:numId="24" w16cid:durableId="1743454446">
    <w:abstractNumId w:val="32"/>
  </w:num>
  <w:num w:numId="25" w16cid:durableId="1206479701">
    <w:abstractNumId w:val="36"/>
  </w:num>
  <w:num w:numId="26" w16cid:durableId="1120610923">
    <w:abstractNumId w:val="25"/>
  </w:num>
  <w:num w:numId="27" w16cid:durableId="961611767">
    <w:abstractNumId w:val="35"/>
  </w:num>
  <w:num w:numId="28" w16cid:durableId="524026256">
    <w:abstractNumId w:val="4"/>
  </w:num>
  <w:num w:numId="29" w16cid:durableId="352341511">
    <w:abstractNumId w:val="28"/>
  </w:num>
  <w:num w:numId="30" w16cid:durableId="924728002">
    <w:abstractNumId w:val="0"/>
  </w:num>
  <w:num w:numId="31" w16cid:durableId="1830638250">
    <w:abstractNumId w:val="18"/>
  </w:num>
  <w:num w:numId="32" w16cid:durableId="1402214278">
    <w:abstractNumId w:val="26"/>
  </w:num>
  <w:num w:numId="33" w16cid:durableId="1452283338">
    <w:abstractNumId w:val="14"/>
  </w:num>
  <w:num w:numId="34" w16cid:durableId="724793629">
    <w:abstractNumId w:val="37"/>
  </w:num>
  <w:num w:numId="35" w16cid:durableId="1853765923">
    <w:abstractNumId w:val="19"/>
  </w:num>
  <w:num w:numId="36" w16cid:durableId="1833719632">
    <w:abstractNumId w:val="5"/>
  </w:num>
  <w:num w:numId="37" w16cid:durableId="1969434101">
    <w:abstractNumId w:val="33"/>
  </w:num>
  <w:num w:numId="38" w16cid:durableId="840006685">
    <w:abstractNumId w:val="3"/>
  </w:num>
  <w:num w:numId="39" w16cid:durableId="1889486479">
    <w:abstractNumId w:val="10"/>
  </w:num>
  <w:num w:numId="40" w16cid:durableId="14177481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3B0A"/>
    <w:rsid w:val="0000035A"/>
    <w:rsid w:val="00001159"/>
    <w:rsid w:val="00005259"/>
    <w:rsid w:val="00007BA9"/>
    <w:rsid w:val="000139FC"/>
    <w:rsid w:val="00013CC2"/>
    <w:rsid w:val="00020A6E"/>
    <w:rsid w:val="00030D19"/>
    <w:rsid w:val="00031D9D"/>
    <w:rsid w:val="00032024"/>
    <w:rsid w:val="0004595A"/>
    <w:rsid w:val="00050C19"/>
    <w:rsid w:val="00050D9E"/>
    <w:rsid w:val="00063DE5"/>
    <w:rsid w:val="00065912"/>
    <w:rsid w:val="00070737"/>
    <w:rsid w:val="00080BDE"/>
    <w:rsid w:val="00084345"/>
    <w:rsid w:val="000B692B"/>
    <w:rsid w:val="000C2E35"/>
    <w:rsid w:val="000C41B3"/>
    <w:rsid w:val="000D0EEB"/>
    <w:rsid w:val="000E0F5A"/>
    <w:rsid w:val="000F04D3"/>
    <w:rsid w:val="000F3E3A"/>
    <w:rsid w:val="00107E83"/>
    <w:rsid w:val="00114954"/>
    <w:rsid w:val="00136418"/>
    <w:rsid w:val="00147797"/>
    <w:rsid w:val="001521FD"/>
    <w:rsid w:val="00161F1C"/>
    <w:rsid w:val="00163169"/>
    <w:rsid w:val="00171F39"/>
    <w:rsid w:val="00173E59"/>
    <w:rsid w:val="00185068"/>
    <w:rsid w:val="00190E4E"/>
    <w:rsid w:val="001A27F8"/>
    <w:rsid w:val="001A6C14"/>
    <w:rsid w:val="001B2727"/>
    <w:rsid w:val="001C365C"/>
    <w:rsid w:val="001C650F"/>
    <w:rsid w:val="001E537C"/>
    <w:rsid w:val="001E5B29"/>
    <w:rsid w:val="001E6509"/>
    <w:rsid w:val="001E70D3"/>
    <w:rsid w:val="00200125"/>
    <w:rsid w:val="00201E2F"/>
    <w:rsid w:val="002030F6"/>
    <w:rsid w:val="0021085A"/>
    <w:rsid w:val="002129F0"/>
    <w:rsid w:val="00217EC2"/>
    <w:rsid w:val="002234DD"/>
    <w:rsid w:val="00232E3C"/>
    <w:rsid w:val="002441BC"/>
    <w:rsid w:val="00246D41"/>
    <w:rsid w:val="002753B3"/>
    <w:rsid w:val="002806AC"/>
    <w:rsid w:val="002928EE"/>
    <w:rsid w:val="002951D5"/>
    <w:rsid w:val="002A6003"/>
    <w:rsid w:val="002B0618"/>
    <w:rsid w:val="002B6EA8"/>
    <w:rsid w:val="002B7D00"/>
    <w:rsid w:val="002C18EB"/>
    <w:rsid w:val="002C4B55"/>
    <w:rsid w:val="002C4DE1"/>
    <w:rsid w:val="002D2DFF"/>
    <w:rsid w:val="002D328E"/>
    <w:rsid w:val="00322998"/>
    <w:rsid w:val="0032346E"/>
    <w:rsid w:val="003359E6"/>
    <w:rsid w:val="00340515"/>
    <w:rsid w:val="0035135D"/>
    <w:rsid w:val="0035722F"/>
    <w:rsid w:val="00373FFF"/>
    <w:rsid w:val="00383F88"/>
    <w:rsid w:val="00384D26"/>
    <w:rsid w:val="003A0554"/>
    <w:rsid w:val="003B2034"/>
    <w:rsid w:val="003C2B02"/>
    <w:rsid w:val="003E33BD"/>
    <w:rsid w:val="003F1DE5"/>
    <w:rsid w:val="0040496F"/>
    <w:rsid w:val="00407FC0"/>
    <w:rsid w:val="00416368"/>
    <w:rsid w:val="00422EA7"/>
    <w:rsid w:val="004304B5"/>
    <w:rsid w:val="00430672"/>
    <w:rsid w:val="00430A54"/>
    <w:rsid w:val="004359CE"/>
    <w:rsid w:val="00435C59"/>
    <w:rsid w:val="00437744"/>
    <w:rsid w:val="00450BFE"/>
    <w:rsid w:val="00454697"/>
    <w:rsid w:val="00457AEF"/>
    <w:rsid w:val="00473D42"/>
    <w:rsid w:val="004841AD"/>
    <w:rsid w:val="00484F76"/>
    <w:rsid w:val="004A384C"/>
    <w:rsid w:val="004B7A59"/>
    <w:rsid w:val="004C047D"/>
    <w:rsid w:val="004D05AB"/>
    <w:rsid w:val="004D1FEE"/>
    <w:rsid w:val="004D3796"/>
    <w:rsid w:val="004E0CCD"/>
    <w:rsid w:val="004E18A8"/>
    <w:rsid w:val="004E4BF8"/>
    <w:rsid w:val="00501AD0"/>
    <w:rsid w:val="00514FD2"/>
    <w:rsid w:val="00522EDB"/>
    <w:rsid w:val="005264AB"/>
    <w:rsid w:val="00532057"/>
    <w:rsid w:val="00532F31"/>
    <w:rsid w:val="005333F0"/>
    <w:rsid w:val="00533E85"/>
    <w:rsid w:val="00534DD1"/>
    <w:rsid w:val="00540789"/>
    <w:rsid w:val="00541435"/>
    <w:rsid w:val="0054383C"/>
    <w:rsid w:val="00546CCF"/>
    <w:rsid w:val="0055403C"/>
    <w:rsid w:val="0055455A"/>
    <w:rsid w:val="00554948"/>
    <w:rsid w:val="005565F0"/>
    <w:rsid w:val="005634CA"/>
    <w:rsid w:val="0059298F"/>
    <w:rsid w:val="00594D99"/>
    <w:rsid w:val="005B37D8"/>
    <w:rsid w:val="005C42AB"/>
    <w:rsid w:val="005D13E9"/>
    <w:rsid w:val="005D3E61"/>
    <w:rsid w:val="005D5643"/>
    <w:rsid w:val="005E3391"/>
    <w:rsid w:val="00603B15"/>
    <w:rsid w:val="0063136A"/>
    <w:rsid w:val="00634ECE"/>
    <w:rsid w:val="00635D0D"/>
    <w:rsid w:val="00640D81"/>
    <w:rsid w:val="00647E79"/>
    <w:rsid w:val="00660C80"/>
    <w:rsid w:val="00663944"/>
    <w:rsid w:val="0067211E"/>
    <w:rsid w:val="006742E3"/>
    <w:rsid w:val="00684B6E"/>
    <w:rsid w:val="00685677"/>
    <w:rsid w:val="00686BE6"/>
    <w:rsid w:val="006A0838"/>
    <w:rsid w:val="006A4E50"/>
    <w:rsid w:val="006A7E39"/>
    <w:rsid w:val="006B4D1E"/>
    <w:rsid w:val="006B5DF2"/>
    <w:rsid w:val="006F331B"/>
    <w:rsid w:val="00700D90"/>
    <w:rsid w:val="007022AF"/>
    <w:rsid w:val="007041AB"/>
    <w:rsid w:val="00705A92"/>
    <w:rsid w:val="007072AE"/>
    <w:rsid w:val="0071594B"/>
    <w:rsid w:val="00720088"/>
    <w:rsid w:val="00727880"/>
    <w:rsid w:val="007430E4"/>
    <w:rsid w:val="00744C0F"/>
    <w:rsid w:val="007501D7"/>
    <w:rsid w:val="00754E2C"/>
    <w:rsid w:val="00770B22"/>
    <w:rsid w:val="007725ED"/>
    <w:rsid w:val="0078751D"/>
    <w:rsid w:val="007C3BC8"/>
    <w:rsid w:val="007D6A7E"/>
    <w:rsid w:val="007E1051"/>
    <w:rsid w:val="007E24C1"/>
    <w:rsid w:val="007F1E32"/>
    <w:rsid w:val="007F4184"/>
    <w:rsid w:val="007F7E40"/>
    <w:rsid w:val="00800AAE"/>
    <w:rsid w:val="00822F30"/>
    <w:rsid w:val="008322A0"/>
    <w:rsid w:val="008509C6"/>
    <w:rsid w:val="008569CD"/>
    <w:rsid w:val="00856B9F"/>
    <w:rsid w:val="00877F35"/>
    <w:rsid w:val="00880BC1"/>
    <w:rsid w:val="00885C54"/>
    <w:rsid w:val="008872A5"/>
    <w:rsid w:val="008A2C76"/>
    <w:rsid w:val="008B0070"/>
    <w:rsid w:val="008B04E7"/>
    <w:rsid w:val="008E5939"/>
    <w:rsid w:val="00923DCA"/>
    <w:rsid w:val="00931D24"/>
    <w:rsid w:val="00935046"/>
    <w:rsid w:val="00946626"/>
    <w:rsid w:val="0096307F"/>
    <w:rsid w:val="00963A28"/>
    <w:rsid w:val="00967620"/>
    <w:rsid w:val="009768B2"/>
    <w:rsid w:val="00997757"/>
    <w:rsid w:val="009A466D"/>
    <w:rsid w:val="009A530F"/>
    <w:rsid w:val="009B0932"/>
    <w:rsid w:val="009D4C5D"/>
    <w:rsid w:val="009E719E"/>
    <w:rsid w:val="009E7E90"/>
    <w:rsid w:val="009F2656"/>
    <w:rsid w:val="00A06759"/>
    <w:rsid w:val="00A06EAE"/>
    <w:rsid w:val="00A125A9"/>
    <w:rsid w:val="00A24D2A"/>
    <w:rsid w:val="00A44290"/>
    <w:rsid w:val="00A53486"/>
    <w:rsid w:val="00A5672B"/>
    <w:rsid w:val="00A6713B"/>
    <w:rsid w:val="00A73CC3"/>
    <w:rsid w:val="00A80CDF"/>
    <w:rsid w:val="00AB5BDC"/>
    <w:rsid w:val="00AC6095"/>
    <w:rsid w:val="00AE5BDD"/>
    <w:rsid w:val="00B03B0A"/>
    <w:rsid w:val="00B0498C"/>
    <w:rsid w:val="00B10BD8"/>
    <w:rsid w:val="00B229D4"/>
    <w:rsid w:val="00B40B04"/>
    <w:rsid w:val="00B4788F"/>
    <w:rsid w:val="00B5355E"/>
    <w:rsid w:val="00B61907"/>
    <w:rsid w:val="00B75D43"/>
    <w:rsid w:val="00B87803"/>
    <w:rsid w:val="00B90E18"/>
    <w:rsid w:val="00B926D9"/>
    <w:rsid w:val="00B93F0B"/>
    <w:rsid w:val="00BB0E5A"/>
    <w:rsid w:val="00BC5B31"/>
    <w:rsid w:val="00BC6405"/>
    <w:rsid w:val="00BD1E83"/>
    <w:rsid w:val="00C02639"/>
    <w:rsid w:val="00C41FEB"/>
    <w:rsid w:val="00C6507B"/>
    <w:rsid w:val="00C65429"/>
    <w:rsid w:val="00C93EE6"/>
    <w:rsid w:val="00CA088F"/>
    <w:rsid w:val="00CB6584"/>
    <w:rsid w:val="00CD414E"/>
    <w:rsid w:val="00CE01C7"/>
    <w:rsid w:val="00CF177D"/>
    <w:rsid w:val="00CF5CEF"/>
    <w:rsid w:val="00CF7C94"/>
    <w:rsid w:val="00D0439E"/>
    <w:rsid w:val="00D10D46"/>
    <w:rsid w:val="00D20974"/>
    <w:rsid w:val="00D42E0C"/>
    <w:rsid w:val="00D440AC"/>
    <w:rsid w:val="00D535E8"/>
    <w:rsid w:val="00D57D70"/>
    <w:rsid w:val="00D669E4"/>
    <w:rsid w:val="00DA7759"/>
    <w:rsid w:val="00DB56F6"/>
    <w:rsid w:val="00DE54ED"/>
    <w:rsid w:val="00DF29AD"/>
    <w:rsid w:val="00DF3AE2"/>
    <w:rsid w:val="00DF7204"/>
    <w:rsid w:val="00E27EBE"/>
    <w:rsid w:val="00E32FE6"/>
    <w:rsid w:val="00E552F2"/>
    <w:rsid w:val="00E67395"/>
    <w:rsid w:val="00E70660"/>
    <w:rsid w:val="00E7671D"/>
    <w:rsid w:val="00E818C9"/>
    <w:rsid w:val="00EB642D"/>
    <w:rsid w:val="00EC16E5"/>
    <w:rsid w:val="00ED7A83"/>
    <w:rsid w:val="00EE156E"/>
    <w:rsid w:val="00EF4816"/>
    <w:rsid w:val="00F025C9"/>
    <w:rsid w:val="00F05326"/>
    <w:rsid w:val="00F21B7B"/>
    <w:rsid w:val="00F26971"/>
    <w:rsid w:val="00F26C0C"/>
    <w:rsid w:val="00F34E08"/>
    <w:rsid w:val="00F37DBC"/>
    <w:rsid w:val="00F44A46"/>
    <w:rsid w:val="00F517B1"/>
    <w:rsid w:val="00F5319C"/>
    <w:rsid w:val="00F55C73"/>
    <w:rsid w:val="00F651DA"/>
    <w:rsid w:val="00FA3DBA"/>
    <w:rsid w:val="00FC6E10"/>
    <w:rsid w:val="00FD2CCF"/>
    <w:rsid w:val="00FD66A1"/>
    <w:rsid w:val="00FE3C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EE2915"/>
  <w15:docId w15:val="{2BE751B2-CD7B-468C-BE01-03072E18F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3B0A"/>
    <w:pPr>
      <w:widowControl w:val="0"/>
    </w:pPr>
    <w:rPr>
      <w:snapToGrid w:val="0"/>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1085A"/>
    <w:pPr>
      <w:tabs>
        <w:tab w:val="center" w:pos="4320"/>
        <w:tab w:val="right" w:pos="8640"/>
      </w:tabs>
    </w:pPr>
  </w:style>
  <w:style w:type="paragraph" w:styleId="Footer">
    <w:name w:val="footer"/>
    <w:basedOn w:val="Normal"/>
    <w:link w:val="FooterChar"/>
    <w:uiPriority w:val="99"/>
    <w:rsid w:val="0021085A"/>
    <w:pPr>
      <w:tabs>
        <w:tab w:val="center" w:pos="4320"/>
        <w:tab w:val="right" w:pos="8640"/>
      </w:tabs>
    </w:pPr>
  </w:style>
  <w:style w:type="character" w:styleId="PageNumber">
    <w:name w:val="page number"/>
    <w:basedOn w:val="DefaultParagraphFont"/>
    <w:rsid w:val="0000035A"/>
  </w:style>
  <w:style w:type="paragraph" w:styleId="BalloonText">
    <w:name w:val="Balloon Text"/>
    <w:basedOn w:val="Normal"/>
    <w:link w:val="BalloonTextChar"/>
    <w:rsid w:val="00384D26"/>
    <w:rPr>
      <w:rFonts w:ascii="Tahoma" w:hAnsi="Tahoma" w:cs="Tahoma"/>
      <w:sz w:val="16"/>
      <w:szCs w:val="16"/>
    </w:rPr>
  </w:style>
  <w:style w:type="character" w:customStyle="1" w:styleId="BalloonTextChar">
    <w:name w:val="Balloon Text Char"/>
    <w:link w:val="BalloonText"/>
    <w:rsid w:val="00384D26"/>
    <w:rPr>
      <w:rFonts w:ascii="Tahoma" w:hAnsi="Tahoma" w:cs="Tahoma"/>
      <w:snapToGrid w:val="0"/>
      <w:sz w:val="16"/>
      <w:szCs w:val="16"/>
    </w:rPr>
  </w:style>
  <w:style w:type="paragraph" w:styleId="ListParagraph">
    <w:name w:val="List Paragraph"/>
    <w:basedOn w:val="Normal"/>
    <w:uiPriority w:val="34"/>
    <w:qFormat/>
    <w:rsid w:val="00CB6584"/>
    <w:pPr>
      <w:widowControl/>
      <w:spacing w:after="200" w:line="276" w:lineRule="auto"/>
      <w:ind w:left="720"/>
      <w:contextualSpacing/>
    </w:pPr>
    <w:rPr>
      <w:rFonts w:ascii="Calibri" w:eastAsia="Calibri" w:hAnsi="Calibri"/>
      <w:snapToGrid/>
      <w:sz w:val="22"/>
      <w:szCs w:val="22"/>
    </w:rPr>
  </w:style>
  <w:style w:type="table" w:styleId="TableGrid">
    <w:name w:val="Table Grid"/>
    <w:basedOn w:val="TableNormal"/>
    <w:uiPriority w:val="59"/>
    <w:rsid w:val="00CB658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87803"/>
    <w:rPr>
      <w:color w:val="0563C1"/>
      <w:u w:val="single"/>
    </w:rPr>
  </w:style>
  <w:style w:type="character" w:customStyle="1" w:styleId="FooterChar">
    <w:name w:val="Footer Char"/>
    <w:basedOn w:val="DefaultParagraphFont"/>
    <w:link w:val="Footer"/>
    <w:uiPriority w:val="99"/>
    <w:rsid w:val="00246D41"/>
    <w:rPr>
      <w:snapToGrid w:val="0"/>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40042">
      <w:bodyDiv w:val="1"/>
      <w:marLeft w:val="0"/>
      <w:marRight w:val="0"/>
      <w:marTop w:val="0"/>
      <w:marBottom w:val="0"/>
      <w:divBdr>
        <w:top w:val="none" w:sz="0" w:space="0" w:color="auto"/>
        <w:left w:val="none" w:sz="0" w:space="0" w:color="auto"/>
        <w:bottom w:val="none" w:sz="0" w:space="0" w:color="auto"/>
        <w:right w:val="none" w:sz="0" w:space="0" w:color="auto"/>
      </w:divBdr>
    </w:div>
    <w:div w:id="725228538">
      <w:bodyDiv w:val="1"/>
      <w:marLeft w:val="0"/>
      <w:marRight w:val="0"/>
      <w:marTop w:val="0"/>
      <w:marBottom w:val="0"/>
      <w:divBdr>
        <w:top w:val="none" w:sz="0" w:space="0" w:color="auto"/>
        <w:left w:val="none" w:sz="0" w:space="0" w:color="auto"/>
        <w:bottom w:val="none" w:sz="0" w:space="0" w:color="auto"/>
        <w:right w:val="none" w:sz="0" w:space="0" w:color="auto"/>
      </w:divBdr>
    </w:div>
    <w:div w:id="816536657">
      <w:bodyDiv w:val="1"/>
      <w:marLeft w:val="0"/>
      <w:marRight w:val="0"/>
      <w:marTop w:val="0"/>
      <w:marBottom w:val="0"/>
      <w:divBdr>
        <w:top w:val="none" w:sz="0" w:space="0" w:color="auto"/>
        <w:left w:val="none" w:sz="0" w:space="0" w:color="auto"/>
        <w:bottom w:val="none" w:sz="0" w:space="0" w:color="auto"/>
        <w:right w:val="none" w:sz="0" w:space="0" w:color="auto"/>
      </w:divBdr>
      <w:divsChild>
        <w:div w:id="1471283748">
          <w:marLeft w:val="0"/>
          <w:marRight w:val="0"/>
          <w:marTop w:val="0"/>
          <w:marBottom w:val="0"/>
          <w:divBdr>
            <w:top w:val="none" w:sz="0" w:space="0" w:color="auto"/>
            <w:left w:val="none" w:sz="0" w:space="0" w:color="auto"/>
            <w:bottom w:val="none" w:sz="0" w:space="0" w:color="auto"/>
            <w:right w:val="none" w:sz="0" w:space="0" w:color="auto"/>
          </w:divBdr>
          <w:divsChild>
            <w:div w:id="852494178">
              <w:marLeft w:val="0"/>
              <w:marRight w:val="0"/>
              <w:marTop w:val="0"/>
              <w:marBottom w:val="0"/>
              <w:divBdr>
                <w:top w:val="none" w:sz="0" w:space="0" w:color="auto"/>
                <w:left w:val="none" w:sz="0" w:space="0" w:color="auto"/>
                <w:bottom w:val="none" w:sz="0" w:space="0" w:color="auto"/>
                <w:right w:val="none" w:sz="0" w:space="0" w:color="auto"/>
              </w:divBdr>
              <w:divsChild>
                <w:div w:id="210726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315363">
      <w:bodyDiv w:val="1"/>
      <w:marLeft w:val="0"/>
      <w:marRight w:val="0"/>
      <w:marTop w:val="0"/>
      <w:marBottom w:val="0"/>
      <w:divBdr>
        <w:top w:val="none" w:sz="0" w:space="0" w:color="auto"/>
        <w:left w:val="none" w:sz="0" w:space="0" w:color="auto"/>
        <w:bottom w:val="none" w:sz="0" w:space="0" w:color="auto"/>
        <w:right w:val="none" w:sz="0" w:space="0" w:color="auto"/>
      </w:divBdr>
    </w:div>
    <w:div w:id="1457989677">
      <w:bodyDiv w:val="1"/>
      <w:marLeft w:val="0"/>
      <w:marRight w:val="0"/>
      <w:marTop w:val="0"/>
      <w:marBottom w:val="0"/>
      <w:divBdr>
        <w:top w:val="none" w:sz="0" w:space="0" w:color="auto"/>
        <w:left w:val="none" w:sz="0" w:space="0" w:color="auto"/>
        <w:bottom w:val="none" w:sz="0" w:space="0" w:color="auto"/>
        <w:right w:val="none" w:sz="0" w:space="0" w:color="auto"/>
      </w:divBdr>
    </w:div>
    <w:div w:id="1746143936">
      <w:bodyDiv w:val="1"/>
      <w:marLeft w:val="0"/>
      <w:marRight w:val="0"/>
      <w:marTop w:val="0"/>
      <w:marBottom w:val="0"/>
      <w:divBdr>
        <w:top w:val="none" w:sz="0" w:space="0" w:color="auto"/>
        <w:left w:val="none" w:sz="0" w:space="0" w:color="auto"/>
        <w:bottom w:val="none" w:sz="0" w:space="0" w:color="auto"/>
        <w:right w:val="none" w:sz="0" w:space="0" w:color="auto"/>
      </w:divBdr>
    </w:div>
    <w:div w:id="1781879280">
      <w:bodyDiv w:val="1"/>
      <w:marLeft w:val="0"/>
      <w:marRight w:val="0"/>
      <w:marTop w:val="0"/>
      <w:marBottom w:val="0"/>
      <w:divBdr>
        <w:top w:val="none" w:sz="0" w:space="0" w:color="auto"/>
        <w:left w:val="none" w:sz="0" w:space="0" w:color="auto"/>
        <w:bottom w:val="none" w:sz="0" w:space="0" w:color="auto"/>
        <w:right w:val="none" w:sz="0" w:space="0" w:color="auto"/>
      </w:divBdr>
    </w:div>
    <w:div w:id="200581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1099</Words>
  <Characters>6266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APPENDIX 1 - Sample Municipal Employee Code of Conduct</vt:lpstr>
    </vt:vector>
  </TitlesOfParts>
  <Company>Government of Manitoba</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1 - Sample Municipal Employee Code of Conduct</dc:title>
  <dc:creator>LBaleja</dc:creator>
  <cp:lastModifiedBy>Jared Cummer</cp:lastModifiedBy>
  <cp:revision>3</cp:revision>
  <cp:lastPrinted>2023-09-01T17:52:00Z</cp:lastPrinted>
  <dcterms:created xsi:type="dcterms:W3CDTF">2024-01-11T19:13:00Z</dcterms:created>
  <dcterms:modified xsi:type="dcterms:W3CDTF">2024-01-11T20:01:00Z</dcterms:modified>
</cp:coreProperties>
</file>