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6131B" w14:textId="77777777" w:rsidR="00FF407E" w:rsidRPr="001B7105" w:rsidRDefault="001B7105" w:rsidP="001B7105">
      <w:pPr>
        <w:jc w:val="center"/>
        <w:rPr>
          <w:rFonts w:cs="Arial"/>
          <w:bCs/>
          <w:szCs w:val="24"/>
        </w:rPr>
      </w:pPr>
      <w:r w:rsidRPr="001B7105">
        <w:rPr>
          <w:rFonts w:cs="Arial"/>
          <w:bCs/>
          <w:szCs w:val="24"/>
        </w:rPr>
        <w:t xml:space="preserve">The Corporation of the City </w:t>
      </w:r>
      <w:r>
        <w:rPr>
          <w:rFonts w:cs="Arial"/>
          <w:bCs/>
          <w:szCs w:val="24"/>
        </w:rPr>
        <w:t>o</w:t>
      </w:r>
      <w:r w:rsidRPr="001B7105">
        <w:rPr>
          <w:rFonts w:cs="Arial"/>
          <w:bCs/>
          <w:szCs w:val="24"/>
        </w:rPr>
        <w:t>f Kawartha Lakes</w:t>
      </w:r>
    </w:p>
    <w:p w14:paraId="4BE6131C" w14:textId="77777777" w:rsidR="00FF407E" w:rsidRPr="001B7105" w:rsidRDefault="001B7105" w:rsidP="001B7105">
      <w:pPr>
        <w:jc w:val="center"/>
        <w:rPr>
          <w:rFonts w:cs="Arial"/>
          <w:bCs/>
          <w:szCs w:val="24"/>
        </w:rPr>
      </w:pPr>
      <w:r w:rsidRPr="001B7105">
        <w:rPr>
          <w:rFonts w:cs="Arial"/>
          <w:bCs/>
          <w:szCs w:val="24"/>
        </w:rPr>
        <w:t xml:space="preserve">Office Consolidation </w:t>
      </w:r>
      <w:r>
        <w:rPr>
          <w:rFonts w:cs="Arial"/>
          <w:bCs/>
          <w:szCs w:val="24"/>
        </w:rPr>
        <w:t>o</w:t>
      </w:r>
      <w:r w:rsidRPr="001B7105">
        <w:rPr>
          <w:rFonts w:cs="Arial"/>
          <w:bCs/>
          <w:szCs w:val="24"/>
        </w:rPr>
        <w:t>f By-Law 2006-147</w:t>
      </w:r>
    </w:p>
    <w:p w14:paraId="4BE6131D" w14:textId="77777777" w:rsidR="00FF407E" w:rsidRPr="001B7105" w:rsidRDefault="00FF407E" w:rsidP="001B7105">
      <w:pPr>
        <w:rPr>
          <w:rFonts w:cs="Arial"/>
          <w:bCs/>
          <w:szCs w:val="24"/>
        </w:rPr>
      </w:pPr>
      <w:r w:rsidRPr="001B7105">
        <w:rPr>
          <w:rFonts w:cs="Arial"/>
          <w:bCs/>
          <w:szCs w:val="24"/>
        </w:rPr>
        <w:t>Consolidated on September 18, 2014</w:t>
      </w:r>
    </w:p>
    <w:p w14:paraId="4BE6131E" w14:textId="77777777" w:rsidR="00FF407E" w:rsidRPr="001B7105" w:rsidRDefault="00FF407E" w:rsidP="001B7105">
      <w:pPr>
        <w:rPr>
          <w:rFonts w:cs="Arial"/>
          <w:bCs/>
          <w:szCs w:val="24"/>
        </w:rPr>
      </w:pPr>
      <w:r w:rsidRPr="001B7105">
        <w:rPr>
          <w:rFonts w:cs="Arial"/>
          <w:bCs/>
          <w:szCs w:val="24"/>
        </w:rPr>
        <w:t xml:space="preserve">Passed by Council on June 27, 2006 </w:t>
      </w:r>
    </w:p>
    <w:p w14:paraId="4BE6131F" w14:textId="77777777" w:rsidR="00FF407E" w:rsidRPr="001B7105" w:rsidRDefault="00FF407E" w:rsidP="001B7105">
      <w:pPr>
        <w:rPr>
          <w:rFonts w:cs="Arial"/>
          <w:bCs/>
          <w:szCs w:val="24"/>
        </w:rPr>
      </w:pPr>
      <w:r w:rsidRPr="001B7105">
        <w:rPr>
          <w:rFonts w:cs="Arial"/>
          <w:bCs/>
          <w:szCs w:val="24"/>
        </w:rPr>
        <w:t>Amendments:</w:t>
      </w:r>
    </w:p>
    <w:p w14:paraId="4BE61320" w14:textId="77777777" w:rsidR="00FF407E" w:rsidRPr="001B7105" w:rsidRDefault="00FF407E" w:rsidP="00716B74">
      <w:pPr>
        <w:numPr>
          <w:ilvl w:val="0"/>
          <w:numId w:val="4"/>
        </w:numPr>
        <w:tabs>
          <w:tab w:val="left" w:pos="2880"/>
        </w:tabs>
        <w:rPr>
          <w:rFonts w:cs="Arial"/>
          <w:bCs/>
          <w:szCs w:val="24"/>
        </w:rPr>
      </w:pPr>
      <w:r w:rsidRPr="001B7105">
        <w:rPr>
          <w:rFonts w:cs="Arial"/>
          <w:bCs/>
          <w:szCs w:val="24"/>
        </w:rPr>
        <w:t>By-law 2010-062</w:t>
      </w:r>
      <w:r w:rsidRPr="001B7105">
        <w:rPr>
          <w:rFonts w:cs="Arial"/>
          <w:bCs/>
          <w:szCs w:val="24"/>
        </w:rPr>
        <w:tab/>
        <w:t>April 27, 2010</w:t>
      </w:r>
      <w:r w:rsidRPr="001B7105">
        <w:rPr>
          <w:rFonts w:cs="Arial"/>
          <w:bCs/>
          <w:szCs w:val="24"/>
        </w:rPr>
        <w:tab/>
        <w:t>Sections1.01 and 7.02</w:t>
      </w:r>
    </w:p>
    <w:p w14:paraId="4BE61321" w14:textId="3454E196" w:rsidR="00FF407E" w:rsidRDefault="00FF407E" w:rsidP="00FF407E">
      <w:pPr>
        <w:numPr>
          <w:ilvl w:val="0"/>
          <w:numId w:val="4"/>
        </w:numPr>
        <w:rPr>
          <w:rFonts w:cs="Arial"/>
          <w:bCs/>
          <w:szCs w:val="24"/>
        </w:rPr>
      </w:pPr>
      <w:r w:rsidRPr="001B7105">
        <w:rPr>
          <w:rFonts w:cs="Arial"/>
          <w:bCs/>
          <w:szCs w:val="24"/>
        </w:rPr>
        <w:t>By-law 2014-258</w:t>
      </w:r>
      <w:r w:rsidRPr="001B7105">
        <w:rPr>
          <w:rFonts w:cs="Arial"/>
          <w:bCs/>
          <w:szCs w:val="24"/>
        </w:rPr>
        <w:tab/>
        <w:t>September 9, 2014</w:t>
      </w:r>
      <w:r w:rsidRPr="001B7105">
        <w:rPr>
          <w:rFonts w:cs="Arial"/>
          <w:bCs/>
          <w:szCs w:val="24"/>
        </w:rPr>
        <w:tab/>
        <w:t>Section 1.01 and 5.23</w:t>
      </w:r>
    </w:p>
    <w:p w14:paraId="68D0239B" w14:textId="1559BCBF" w:rsidR="00561A27" w:rsidRPr="001B7105" w:rsidRDefault="00561A27" w:rsidP="00FF407E">
      <w:pPr>
        <w:numPr>
          <w:ilvl w:val="0"/>
          <w:numId w:val="4"/>
        </w:numPr>
        <w:rPr>
          <w:rFonts w:cs="Arial"/>
          <w:bCs/>
          <w:szCs w:val="24"/>
        </w:rPr>
      </w:pPr>
      <w:r>
        <w:rPr>
          <w:rFonts w:cs="Arial"/>
          <w:bCs/>
          <w:szCs w:val="24"/>
        </w:rPr>
        <w:t>By-law 2025-077</w:t>
      </w:r>
      <w:r>
        <w:rPr>
          <w:rFonts w:cs="Arial"/>
          <w:bCs/>
          <w:szCs w:val="24"/>
        </w:rPr>
        <w:tab/>
        <w:t>May 20, 2025</w:t>
      </w:r>
      <w:r>
        <w:rPr>
          <w:rFonts w:cs="Arial"/>
          <w:bCs/>
          <w:szCs w:val="24"/>
        </w:rPr>
        <w:tab/>
        <w:t>Title, Section 1-</w:t>
      </w:r>
      <w:r w:rsidR="004D1181">
        <w:rPr>
          <w:rFonts w:cs="Arial"/>
          <w:bCs/>
          <w:szCs w:val="24"/>
        </w:rPr>
        <w:t xml:space="preserve"> 8, Schedule A</w:t>
      </w:r>
    </w:p>
    <w:p w14:paraId="4BE61322" w14:textId="77777777" w:rsidR="00FF407E" w:rsidRPr="001B7105" w:rsidRDefault="00FF407E" w:rsidP="001B7105">
      <w:pPr>
        <w:rPr>
          <w:rFonts w:cs="Arial"/>
          <w:bCs/>
          <w:szCs w:val="24"/>
        </w:rPr>
      </w:pPr>
      <w:r w:rsidRPr="001B7105">
        <w:rPr>
          <w:rFonts w:cs="Arial"/>
          <w:bCs/>
          <w:szCs w:val="24"/>
        </w:rPr>
        <w:t>Note: This consolidation is prepared for convenience only. For accurate reference the original by-laws should be reviewed.</w:t>
      </w:r>
    </w:p>
    <w:p w14:paraId="4BE61323" w14:textId="77777777" w:rsidR="00FF407E" w:rsidRPr="001B7105" w:rsidRDefault="00FF407E" w:rsidP="00FF407E">
      <w:pPr>
        <w:rPr>
          <w:rFonts w:cs="Arial"/>
          <w:b/>
          <w:bCs/>
          <w:szCs w:val="24"/>
        </w:rPr>
      </w:pPr>
      <w:r w:rsidRPr="001B7105">
        <w:rPr>
          <w:rFonts w:cs="Arial"/>
          <w:bCs/>
          <w:szCs w:val="24"/>
        </w:rPr>
        <w:t>______________________________________</w:t>
      </w:r>
      <w:r w:rsidR="001B7105">
        <w:rPr>
          <w:rFonts w:cs="Arial"/>
          <w:bCs/>
          <w:szCs w:val="24"/>
        </w:rPr>
        <w:t>__________________________</w:t>
      </w:r>
    </w:p>
    <w:p w14:paraId="4BE61324" w14:textId="77777777" w:rsidR="00FF407E" w:rsidRPr="001B7105" w:rsidRDefault="001B7105" w:rsidP="001B7105">
      <w:pPr>
        <w:jc w:val="center"/>
        <w:rPr>
          <w:rFonts w:cs="Arial"/>
          <w:b/>
          <w:bCs/>
          <w:sz w:val="28"/>
          <w:szCs w:val="28"/>
        </w:rPr>
      </w:pPr>
      <w:r w:rsidRPr="001B7105">
        <w:rPr>
          <w:rFonts w:cs="Arial"/>
          <w:b/>
          <w:bCs/>
          <w:sz w:val="28"/>
          <w:szCs w:val="28"/>
        </w:rPr>
        <w:t xml:space="preserve">The Corporation </w:t>
      </w:r>
      <w:r w:rsidR="00716B74">
        <w:rPr>
          <w:rFonts w:cs="Arial"/>
          <w:b/>
          <w:bCs/>
          <w:sz w:val="28"/>
          <w:szCs w:val="28"/>
        </w:rPr>
        <w:t>o</w:t>
      </w:r>
      <w:r w:rsidRPr="001B7105">
        <w:rPr>
          <w:rFonts w:cs="Arial"/>
          <w:b/>
          <w:bCs/>
          <w:sz w:val="28"/>
          <w:szCs w:val="28"/>
        </w:rPr>
        <w:t xml:space="preserve">f the City </w:t>
      </w:r>
      <w:r>
        <w:rPr>
          <w:rFonts w:cs="Arial"/>
          <w:b/>
          <w:bCs/>
          <w:sz w:val="28"/>
          <w:szCs w:val="28"/>
        </w:rPr>
        <w:t>o</w:t>
      </w:r>
      <w:r w:rsidRPr="001B7105">
        <w:rPr>
          <w:rFonts w:cs="Arial"/>
          <w:b/>
          <w:bCs/>
          <w:sz w:val="28"/>
          <w:szCs w:val="28"/>
        </w:rPr>
        <w:t>f Kawartha Lakes</w:t>
      </w:r>
    </w:p>
    <w:p w14:paraId="4BE61325" w14:textId="77777777" w:rsidR="00FF407E" w:rsidRPr="001B7105" w:rsidRDefault="001B7105" w:rsidP="001B7105">
      <w:pPr>
        <w:jc w:val="center"/>
        <w:rPr>
          <w:rFonts w:cs="Arial"/>
          <w:b/>
          <w:bCs/>
          <w:sz w:val="28"/>
          <w:szCs w:val="28"/>
        </w:rPr>
      </w:pPr>
      <w:r w:rsidRPr="001B7105">
        <w:rPr>
          <w:rFonts w:cs="Arial"/>
          <w:b/>
          <w:bCs/>
          <w:sz w:val="28"/>
          <w:szCs w:val="28"/>
        </w:rPr>
        <w:t>By-Law 2006 - 147</w:t>
      </w:r>
    </w:p>
    <w:p w14:paraId="4BE61326" w14:textId="75ABC739" w:rsidR="00FF407E" w:rsidRDefault="00D95B27" w:rsidP="001B7105">
      <w:pPr>
        <w:pStyle w:val="BodyText"/>
        <w:pBdr>
          <w:top w:val="none" w:sz="0" w:space="0" w:color="auto"/>
          <w:left w:val="none" w:sz="0" w:space="0" w:color="auto"/>
          <w:bottom w:val="none" w:sz="0" w:space="0" w:color="auto"/>
          <w:right w:val="none" w:sz="0" w:space="0" w:color="auto"/>
        </w:pBdr>
        <w:rPr>
          <w:rFonts w:cs="Arial"/>
          <w:sz w:val="28"/>
          <w:szCs w:val="28"/>
        </w:rPr>
      </w:pPr>
      <w:r>
        <w:rPr>
          <w:rFonts w:cs="Arial"/>
          <w:sz w:val="28"/>
          <w:szCs w:val="28"/>
        </w:rPr>
        <w:t>A By-Law to Regulate Public Parks</w:t>
      </w:r>
      <w:r w:rsidR="00561A27">
        <w:rPr>
          <w:rFonts w:cs="Arial"/>
          <w:sz w:val="28"/>
          <w:szCs w:val="28"/>
        </w:rPr>
        <w:t xml:space="preserve">, </w:t>
      </w:r>
      <w:r w:rsidR="001B7105" w:rsidRPr="001B7105">
        <w:rPr>
          <w:rFonts w:cs="Arial"/>
          <w:sz w:val="28"/>
          <w:szCs w:val="28"/>
        </w:rPr>
        <w:t>Facilities</w:t>
      </w:r>
      <w:r w:rsidR="00561A27">
        <w:rPr>
          <w:rFonts w:cs="Arial"/>
          <w:sz w:val="28"/>
          <w:szCs w:val="28"/>
        </w:rPr>
        <w:t xml:space="preserve"> and Trails in the Ci</w:t>
      </w:r>
      <w:bookmarkStart w:id="0" w:name="_GoBack"/>
      <w:bookmarkEnd w:id="0"/>
      <w:r w:rsidR="00561A27">
        <w:rPr>
          <w:rFonts w:cs="Arial"/>
          <w:sz w:val="28"/>
          <w:szCs w:val="28"/>
        </w:rPr>
        <w:t>ty of Kawartha Lakes</w:t>
      </w:r>
    </w:p>
    <w:p w14:paraId="5A06D60F" w14:textId="06B8331A" w:rsidR="00561A27" w:rsidRPr="00561A27" w:rsidRDefault="00561A27" w:rsidP="00561A27">
      <w:pPr>
        <w:pStyle w:val="BodyText"/>
        <w:pBdr>
          <w:top w:val="none" w:sz="0" w:space="0" w:color="auto"/>
          <w:left w:val="none" w:sz="0" w:space="0" w:color="auto"/>
          <w:bottom w:val="none" w:sz="0" w:space="0" w:color="auto"/>
          <w:right w:val="none" w:sz="0" w:space="0" w:color="auto"/>
        </w:pBdr>
        <w:jc w:val="right"/>
        <w:rPr>
          <w:rFonts w:cs="Arial"/>
          <w:szCs w:val="28"/>
          <w:u w:val="single"/>
        </w:rPr>
      </w:pPr>
      <w:r w:rsidRPr="00561A27">
        <w:rPr>
          <w:rFonts w:cs="Arial"/>
          <w:sz w:val="18"/>
          <w:szCs w:val="28"/>
        </w:rPr>
        <w:t>By-Law 2025-077, effective May 20, 2025</w:t>
      </w:r>
    </w:p>
    <w:p w14:paraId="4BE61327" w14:textId="77777777" w:rsidR="00FF407E" w:rsidRPr="00B92D14" w:rsidRDefault="00FF407E" w:rsidP="001B7105">
      <w:pPr>
        <w:rPr>
          <w:rFonts w:cs="Arial"/>
          <w:b/>
          <w:bCs/>
          <w:szCs w:val="24"/>
        </w:rPr>
      </w:pPr>
      <w:r w:rsidRPr="00B92D14">
        <w:rPr>
          <w:rFonts w:cs="Arial"/>
          <w:b/>
          <w:bCs/>
          <w:szCs w:val="24"/>
        </w:rPr>
        <w:t>Recitals</w:t>
      </w:r>
    </w:p>
    <w:p w14:paraId="4BE61328" w14:textId="77777777" w:rsidR="00FF407E" w:rsidRPr="001B7105" w:rsidRDefault="00FF407E" w:rsidP="00FF407E">
      <w:pPr>
        <w:pStyle w:val="Header"/>
        <w:numPr>
          <w:ilvl w:val="0"/>
          <w:numId w:val="2"/>
        </w:numPr>
        <w:tabs>
          <w:tab w:val="clear" w:pos="4320"/>
          <w:tab w:val="clear" w:pos="8640"/>
        </w:tabs>
        <w:rPr>
          <w:rFonts w:cs="Arial"/>
          <w:szCs w:val="24"/>
        </w:rPr>
      </w:pPr>
      <w:r w:rsidRPr="001B7105">
        <w:rPr>
          <w:rFonts w:cs="Arial"/>
          <w:szCs w:val="24"/>
        </w:rPr>
        <w:t xml:space="preserve">The </w:t>
      </w:r>
      <w:r w:rsidRPr="00B92D14">
        <w:rPr>
          <w:rFonts w:cs="Arial"/>
          <w:szCs w:val="24"/>
        </w:rPr>
        <w:t>Municipal Act,</w:t>
      </w:r>
      <w:r w:rsidRPr="001B7105">
        <w:rPr>
          <w:rFonts w:cs="Arial"/>
          <w:szCs w:val="24"/>
        </w:rPr>
        <w:t xml:space="preserve"> 2001, S.O. 2001, c.25, s.11 provides that a municipality may pass by-laws respecting matters within the sphere of jurisdiction of culture, parks, recreation and heritage.</w:t>
      </w:r>
    </w:p>
    <w:p w14:paraId="4BE61329" w14:textId="77777777" w:rsidR="00FF407E" w:rsidRPr="001B7105" w:rsidRDefault="00FF407E" w:rsidP="00FF407E">
      <w:pPr>
        <w:numPr>
          <w:ilvl w:val="0"/>
          <w:numId w:val="2"/>
        </w:numPr>
        <w:rPr>
          <w:rFonts w:cs="Arial"/>
          <w:szCs w:val="24"/>
        </w:rPr>
      </w:pPr>
      <w:r w:rsidRPr="001B7105">
        <w:rPr>
          <w:rFonts w:cs="Arial"/>
          <w:szCs w:val="24"/>
        </w:rPr>
        <w:t>The Council of the Corporation of the City of Kawartha Lakes considers it appropriate to pass such a by-law to regulate and control the use of public parks and facilities.</w:t>
      </w:r>
    </w:p>
    <w:p w14:paraId="4BE6132A" w14:textId="77777777" w:rsidR="00FF407E" w:rsidRPr="001B7105" w:rsidRDefault="00FF407E" w:rsidP="001B7105">
      <w:pPr>
        <w:pStyle w:val="BodyText2"/>
        <w:rPr>
          <w:rFonts w:cs="Arial"/>
          <w:szCs w:val="24"/>
        </w:rPr>
      </w:pPr>
      <w:r w:rsidRPr="001B7105">
        <w:rPr>
          <w:rFonts w:cs="Arial"/>
          <w:szCs w:val="24"/>
        </w:rPr>
        <w:t>Accordingly, the Council of The Corporation of the City of Kawartha Lakes enacts this By-law 2006-147.</w:t>
      </w:r>
    </w:p>
    <w:p w14:paraId="4BE6132B" w14:textId="77777777" w:rsidR="00FF407E" w:rsidRDefault="00FF407E" w:rsidP="001B7105">
      <w:pPr>
        <w:pStyle w:val="Heading1"/>
      </w:pPr>
      <w:r w:rsidRPr="001B7105">
        <w:t>Section 1.00:</w:t>
      </w:r>
      <w:r w:rsidRPr="001B7105">
        <w:tab/>
        <w:t>Definitions and Interpretation</w:t>
      </w:r>
    </w:p>
    <w:p w14:paraId="4BE6132C" w14:textId="77777777" w:rsidR="00FF407E" w:rsidRPr="001B7105" w:rsidRDefault="00716B74" w:rsidP="00D95B27">
      <w:r w:rsidRPr="00716B74">
        <w:rPr>
          <w:b/>
        </w:rPr>
        <w:t>1.01</w:t>
      </w:r>
      <w:r w:rsidRPr="00716B74">
        <w:rPr>
          <w:b/>
        </w:rPr>
        <w:tab/>
      </w:r>
      <w:r w:rsidR="00FF407E" w:rsidRPr="00B92D14">
        <w:rPr>
          <w:b/>
        </w:rPr>
        <w:t>Definitions</w:t>
      </w:r>
      <w:r w:rsidR="00FF407E" w:rsidRPr="001B7105">
        <w:t>: In this by-law,</w:t>
      </w:r>
    </w:p>
    <w:p w14:paraId="4BE6132D" w14:textId="77777777" w:rsidR="00FF407E" w:rsidRPr="001B7105" w:rsidRDefault="00FF407E" w:rsidP="00B92D14">
      <w:pPr>
        <w:spacing w:after="0"/>
        <w:ind w:left="720"/>
        <w:rPr>
          <w:rFonts w:cs="Arial"/>
          <w:szCs w:val="24"/>
        </w:rPr>
      </w:pPr>
      <w:r w:rsidRPr="001B7105">
        <w:rPr>
          <w:rFonts w:cs="Arial"/>
          <w:szCs w:val="24"/>
        </w:rPr>
        <w:t>“</w:t>
      </w:r>
      <w:r w:rsidRPr="001B7105">
        <w:rPr>
          <w:rFonts w:cs="Arial"/>
          <w:b/>
          <w:szCs w:val="24"/>
        </w:rPr>
        <w:t xml:space="preserve">ATV” or All Terrain Vehicle </w:t>
      </w:r>
      <w:r w:rsidRPr="001B7105">
        <w:rPr>
          <w:rFonts w:cs="Arial"/>
          <w:szCs w:val="24"/>
        </w:rPr>
        <w:t>means those vehicles designated as All Terrain Vehicles under the Highways Traffic Act, Regulation 316/03;</w:t>
      </w:r>
    </w:p>
    <w:p w14:paraId="4BE6132E" w14:textId="77777777" w:rsidR="00FF407E" w:rsidRPr="001B7105" w:rsidRDefault="00FF407E" w:rsidP="00B92D14">
      <w:pPr>
        <w:spacing w:before="0"/>
        <w:jc w:val="right"/>
        <w:rPr>
          <w:rFonts w:cs="Arial"/>
          <w:b/>
          <w:sz w:val="16"/>
          <w:szCs w:val="16"/>
        </w:rPr>
      </w:pPr>
      <w:r w:rsidRPr="001B7105">
        <w:rPr>
          <w:rFonts w:cs="Arial"/>
          <w:b/>
          <w:sz w:val="16"/>
          <w:szCs w:val="16"/>
        </w:rPr>
        <w:t>By-law 2010-062, effective April 27, 2010</w:t>
      </w:r>
    </w:p>
    <w:p w14:paraId="4BE6132F" w14:textId="77777777" w:rsidR="00FF407E" w:rsidRPr="001B7105" w:rsidRDefault="00FF407E" w:rsidP="00D95B27">
      <w:pPr>
        <w:ind w:left="720"/>
        <w:rPr>
          <w:rFonts w:cs="Arial"/>
          <w:szCs w:val="24"/>
        </w:rPr>
      </w:pPr>
      <w:r w:rsidRPr="001B7105">
        <w:rPr>
          <w:rFonts w:cs="Arial"/>
          <w:b/>
          <w:szCs w:val="24"/>
        </w:rPr>
        <w:lastRenderedPageBreak/>
        <w:t>“authorized sign”</w:t>
      </w:r>
      <w:r w:rsidRPr="001B7105">
        <w:rPr>
          <w:rFonts w:cs="Arial"/>
          <w:szCs w:val="24"/>
        </w:rPr>
        <w:t xml:space="preserve"> means any sign, notice, or other device approved by the Director to communicate information that has been placed or erected upon a park or facility to advertise to or otherwise notify the public regarding the identification or management of a park or facility or the regulation or prohibition of any activity upon or use of a park or facility;</w:t>
      </w:r>
    </w:p>
    <w:p w14:paraId="4BE61330" w14:textId="77777777" w:rsidR="00FF407E" w:rsidRPr="001B7105" w:rsidRDefault="00FF407E" w:rsidP="00D95B27">
      <w:pPr>
        <w:ind w:left="720"/>
        <w:rPr>
          <w:rFonts w:cs="Arial"/>
          <w:bCs/>
          <w:szCs w:val="24"/>
        </w:rPr>
      </w:pPr>
      <w:r w:rsidRPr="001B7105">
        <w:rPr>
          <w:rFonts w:cs="Arial"/>
          <w:b/>
          <w:szCs w:val="24"/>
        </w:rPr>
        <w:t>“Building Official”</w:t>
      </w:r>
      <w:r w:rsidRPr="001B7105">
        <w:rPr>
          <w:rFonts w:cs="Arial"/>
          <w:szCs w:val="24"/>
        </w:rPr>
        <w:t xml:space="preserve"> includes Manager of Building and Municipal Law Enforcement, Chief Building Official, Building Inspectors, Plan Examiners</w:t>
      </w:r>
      <w:r w:rsidRPr="001B7105">
        <w:rPr>
          <w:rFonts w:cs="Arial"/>
          <w:bCs/>
          <w:szCs w:val="24"/>
        </w:rPr>
        <w:t xml:space="preserve"> and means the person who holds that position and his or her delegate(s) or, in the event of organizational changes, another</w:t>
      </w:r>
      <w:r w:rsidR="00716B74">
        <w:rPr>
          <w:rFonts w:cs="Arial"/>
          <w:bCs/>
          <w:szCs w:val="24"/>
        </w:rPr>
        <w:t xml:space="preserve"> person designated by Council;</w:t>
      </w:r>
    </w:p>
    <w:p w14:paraId="4BE61331" w14:textId="77777777" w:rsidR="00FF407E" w:rsidRPr="001B7105" w:rsidRDefault="00FF407E" w:rsidP="00D95B27">
      <w:pPr>
        <w:ind w:left="720"/>
        <w:rPr>
          <w:rFonts w:cs="Arial"/>
          <w:szCs w:val="24"/>
        </w:rPr>
      </w:pPr>
      <w:r w:rsidRPr="001B7105">
        <w:rPr>
          <w:rFonts w:cs="Arial"/>
          <w:b/>
          <w:szCs w:val="24"/>
        </w:rPr>
        <w:t xml:space="preserve">“City” “City of Kawartha Lakes” </w:t>
      </w:r>
      <w:r w:rsidRPr="001B7105">
        <w:rPr>
          <w:rFonts w:cs="Arial"/>
          <w:szCs w:val="24"/>
        </w:rPr>
        <w:t>or</w:t>
      </w:r>
      <w:r w:rsidRPr="001B7105">
        <w:rPr>
          <w:rFonts w:cs="Arial"/>
          <w:b/>
          <w:szCs w:val="24"/>
        </w:rPr>
        <w:t xml:space="preserve"> “Kawartha Lakes”</w:t>
      </w:r>
      <w:r w:rsidRPr="001B7105">
        <w:rPr>
          <w:rFonts w:cs="Arial"/>
          <w:szCs w:val="24"/>
        </w:rPr>
        <w:t xml:space="preserve"> mean The Corporation</w:t>
      </w:r>
      <w:r w:rsidR="00716B74">
        <w:rPr>
          <w:rFonts w:cs="Arial"/>
          <w:szCs w:val="24"/>
        </w:rPr>
        <w:t xml:space="preserve"> of the City of Kawartha Lakes.</w:t>
      </w:r>
    </w:p>
    <w:p w14:paraId="4BE61332" w14:textId="77777777" w:rsidR="00FF407E" w:rsidRPr="001B7105" w:rsidRDefault="00FF407E" w:rsidP="00D95B27">
      <w:pPr>
        <w:ind w:left="720"/>
        <w:rPr>
          <w:rFonts w:cs="Arial"/>
          <w:bCs/>
          <w:szCs w:val="24"/>
        </w:rPr>
      </w:pPr>
      <w:r w:rsidRPr="001B7105">
        <w:rPr>
          <w:rFonts w:cs="Arial"/>
          <w:b/>
          <w:szCs w:val="24"/>
        </w:rPr>
        <w:t xml:space="preserve">“Council” </w:t>
      </w:r>
      <w:r w:rsidRPr="001B7105">
        <w:rPr>
          <w:rFonts w:cs="Arial"/>
          <w:szCs w:val="24"/>
        </w:rPr>
        <w:t xml:space="preserve">and </w:t>
      </w:r>
      <w:r w:rsidRPr="001B7105">
        <w:rPr>
          <w:rFonts w:cs="Arial"/>
          <w:b/>
          <w:szCs w:val="24"/>
        </w:rPr>
        <w:t xml:space="preserve">“City Council” </w:t>
      </w:r>
      <w:r w:rsidRPr="001B7105">
        <w:rPr>
          <w:rFonts w:cs="Arial"/>
          <w:bCs/>
          <w:szCs w:val="24"/>
        </w:rPr>
        <w:t>mean the municipal council for the City;</w:t>
      </w:r>
    </w:p>
    <w:p w14:paraId="4BE61333" w14:textId="77777777" w:rsidR="00FF407E" w:rsidRPr="001B7105" w:rsidRDefault="00FF407E" w:rsidP="00D95B27">
      <w:pPr>
        <w:ind w:left="720"/>
        <w:rPr>
          <w:rFonts w:cs="Arial"/>
          <w:szCs w:val="24"/>
        </w:rPr>
      </w:pPr>
      <w:r w:rsidRPr="001B7105">
        <w:rPr>
          <w:rFonts w:cs="Arial"/>
          <w:b/>
          <w:szCs w:val="24"/>
        </w:rPr>
        <w:t>“designated area”</w:t>
      </w:r>
      <w:r w:rsidRPr="001B7105">
        <w:rPr>
          <w:rFonts w:cs="Arial"/>
          <w:szCs w:val="24"/>
        </w:rPr>
        <w:t xml:space="preserve"> means an area or portion of a park or facility designated by the Director for a specific use or activity;</w:t>
      </w:r>
    </w:p>
    <w:p w14:paraId="4BE61334" w14:textId="22CB5CA4" w:rsidR="00FF407E" w:rsidRDefault="00FF407E" w:rsidP="00D95B27">
      <w:pPr>
        <w:ind w:left="720"/>
        <w:rPr>
          <w:rFonts w:cs="Arial"/>
          <w:bCs/>
          <w:szCs w:val="24"/>
        </w:rPr>
      </w:pPr>
      <w:r w:rsidRPr="001B7105">
        <w:rPr>
          <w:rFonts w:cs="Arial"/>
          <w:b/>
          <w:bCs/>
          <w:szCs w:val="24"/>
        </w:rPr>
        <w:t xml:space="preserve">“Director” </w:t>
      </w:r>
      <w:r w:rsidRPr="001B7105">
        <w:rPr>
          <w:rFonts w:cs="Arial"/>
          <w:bCs/>
          <w:szCs w:val="24"/>
        </w:rPr>
        <w:t>means the Director of Community Services and his or her delegate(s) or, in the event of organizational changes, another</w:t>
      </w:r>
      <w:r w:rsidR="00716B74">
        <w:rPr>
          <w:rFonts w:cs="Arial"/>
          <w:bCs/>
          <w:szCs w:val="24"/>
        </w:rPr>
        <w:t xml:space="preserve"> person designated by Council;</w:t>
      </w:r>
    </w:p>
    <w:p w14:paraId="0EAB8851" w14:textId="77777777" w:rsidR="00561A27" w:rsidRDefault="00561A27" w:rsidP="00561A27">
      <w:pPr>
        <w:ind w:left="720"/>
        <w:rPr>
          <w:rFonts w:cs="Arial"/>
          <w:szCs w:val="24"/>
        </w:rPr>
      </w:pPr>
      <w:r>
        <w:rPr>
          <w:rFonts w:cs="Arial"/>
          <w:szCs w:val="24"/>
        </w:rPr>
        <w:t>“</w:t>
      </w:r>
      <w:r w:rsidRPr="00D25D09">
        <w:rPr>
          <w:rFonts w:cs="Arial"/>
          <w:b/>
          <w:szCs w:val="24"/>
        </w:rPr>
        <w:t>dog park</w:t>
      </w:r>
      <w:r>
        <w:rPr>
          <w:rFonts w:cs="Arial"/>
          <w:szCs w:val="24"/>
        </w:rPr>
        <w:t>” means a designated public area where dogs can be off-leash in a controlled environment.</w:t>
      </w:r>
    </w:p>
    <w:p w14:paraId="5DBD433E" w14:textId="027CF40F" w:rsidR="00561A27" w:rsidRPr="00561A27" w:rsidRDefault="00561A27" w:rsidP="00561A27">
      <w:pPr>
        <w:ind w:left="720"/>
        <w:jc w:val="right"/>
        <w:rPr>
          <w:rFonts w:cs="Arial"/>
          <w:b/>
          <w:szCs w:val="28"/>
          <w:u w:val="single"/>
        </w:rPr>
      </w:pPr>
      <w:r w:rsidRPr="00561A27">
        <w:rPr>
          <w:rFonts w:cs="Arial"/>
          <w:b/>
          <w:sz w:val="18"/>
          <w:szCs w:val="28"/>
        </w:rPr>
        <w:t>By-Law 2025-077, effective May 20, 2025</w:t>
      </w:r>
    </w:p>
    <w:p w14:paraId="4BE61335" w14:textId="77777777" w:rsidR="00FF407E" w:rsidRPr="001B7105" w:rsidRDefault="00FF407E" w:rsidP="00D95B27">
      <w:pPr>
        <w:ind w:left="720"/>
        <w:rPr>
          <w:rFonts w:cs="Arial"/>
          <w:szCs w:val="24"/>
        </w:rPr>
      </w:pPr>
      <w:r w:rsidRPr="001B7105">
        <w:rPr>
          <w:rFonts w:cs="Arial"/>
          <w:b/>
          <w:szCs w:val="24"/>
        </w:rPr>
        <w:t>“domestic animal”</w:t>
      </w:r>
      <w:r w:rsidRPr="001B7105">
        <w:rPr>
          <w:rFonts w:cs="Arial"/>
          <w:szCs w:val="24"/>
        </w:rPr>
        <w:t xml:space="preserve"> shall mean any animal that is owned, harboured or kept by a person;</w:t>
      </w:r>
    </w:p>
    <w:p w14:paraId="36901B5E" w14:textId="77777777" w:rsidR="0024276C" w:rsidRPr="00891819" w:rsidRDefault="0024276C" w:rsidP="0024276C">
      <w:pPr>
        <w:ind w:left="720"/>
        <w:rPr>
          <w:rFonts w:cs="Arial"/>
          <w:szCs w:val="24"/>
        </w:rPr>
      </w:pPr>
      <w:r w:rsidRPr="00891819">
        <w:rPr>
          <w:rFonts w:cs="Arial"/>
          <w:b/>
          <w:szCs w:val="24"/>
        </w:rPr>
        <w:t>“firearm”</w:t>
      </w:r>
      <w:r w:rsidRPr="00891819">
        <w:rPr>
          <w:rFonts w:cs="Arial"/>
          <w:szCs w:val="24"/>
        </w:rPr>
        <w:t xml:space="preserve"> includes, but is not limited to a rifle, handgun or spring gun, crossbow, longbow, airsoft gun, paintball gun, air pellet rifle and any other wea</w:t>
      </w:r>
      <w:r>
        <w:rPr>
          <w:rFonts w:cs="Arial"/>
          <w:szCs w:val="24"/>
        </w:rPr>
        <w:t>pon which releases a projectile.</w:t>
      </w:r>
    </w:p>
    <w:p w14:paraId="308FB29F" w14:textId="77777777" w:rsidR="00561A27" w:rsidRPr="00561A27" w:rsidRDefault="00561A27" w:rsidP="00561A27">
      <w:pPr>
        <w:ind w:left="720"/>
        <w:jc w:val="right"/>
        <w:rPr>
          <w:rFonts w:cs="Arial"/>
          <w:b/>
          <w:szCs w:val="28"/>
          <w:u w:val="single"/>
        </w:rPr>
      </w:pPr>
      <w:r w:rsidRPr="00561A27">
        <w:rPr>
          <w:rFonts w:cs="Arial"/>
          <w:b/>
          <w:sz w:val="18"/>
          <w:szCs w:val="28"/>
        </w:rPr>
        <w:t>By-Law 2025-077, effective May 20, 2025</w:t>
      </w:r>
    </w:p>
    <w:p w14:paraId="4BE61337" w14:textId="77777777" w:rsidR="00FF407E" w:rsidRPr="001B7105" w:rsidRDefault="00FF407E" w:rsidP="00D95B27">
      <w:pPr>
        <w:ind w:left="720"/>
        <w:rPr>
          <w:rFonts w:cs="Arial"/>
          <w:szCs w:val="24"/>
        </w:rPr>
      </w:pPr>
      <w:r w:rsidRPr="001B7105">
        <w:rPr>
          <w:rFonts w:cs="Arial"/>
          <w:b/>
          <w:szCs w:val="24"/>
        </w:rPr>
        <w:t xml:space="preserve">“fireworks” </w:t>
      </w:r>
      <w:r w:rsidRPr="001B7105">
        <w:rPr>
          <w:rFonts w:cs="Arial"/>
          <w:szCs w:val="24"/>
        </w:rPr>
        <w:t xml:space="preserve">means a pyrotechnic device or a substance that is made, manufactured or used to produce an explosion or detonation and includes Fireworks composition and manufactured Fireworks as defined in the </w:t>
      </w:r>
      <w:r w:rsidRPr="00B92D14">
        <w:rPr>
          <w:rFonts w:cs="Arial"/>
          <w:szCs w:val="24"/>
        </w:rPr>
        <w:t>Explosives Regulations</w:t>
      </w:r>
      <w:r w:rsidRPr="001B7105">
        <w:rPr>
          <w:rFonts w:cs="Arial"/>
          <w:szCs w:val="24"/>
        </w:rPr>
        <w:t xml:space="preserve"> made pursuant to the </w:t>
      </w:r>
      <w:r w:rsidRPr="00B92D14">
        <w:rPr>
          <w:rFonts w:cs="Arial"/>
          <w:szCs w:val="24"/>
        </w:rPr>
        <w:t>Explosives Act;</w:t>
      </w:r>
    </w:p>
    <w:p w14:paraId="4BE61338" w14:textId="2F18B6FD" w:rsidR="00FF407E" w:rsidRDefault="00FF407E" w:rsidP="00D95B27">
      <w:pPr>
        <w:ind w:left="720"/>
        <w:rPr>
          <w:rFonts w:cs="Arial"/>
          <w:szCs w:val="24"/>
        </w:rPr>
      </w:pPr>
      <w:r w:rsidRPr="001B7105">
        <w:rPr>
          <w:rFonts w:cs="Arial"/>
          <w:b/>
          <w:szCs w:val="24"/>
        </w:rPr>
        <w:t xml:space="preserve">“hunt” </w:t>
      </w:r>
      <w:r w:rsidRPr="001B7105">
        <w:rPr>
          <w:rFonts w:cs="Arial"/>
          <w:szCs w:val="24"/>
        </w:rPr>
        <w:t>includes to chase, pursue, follow after or on the trail of, search for, shoot at, stalk or lie in wait for, worry, molest, take or destroy any animal, whether or not the animal is captured, injured or killed;</w:t>
      </w:r>
    </w:p>
    <w:p w14:paraId="32027E98" w14:textId="0723070B" w:rsidR="00561A27" w:rsidRDefault="00561A27" w:rsidP="00561A27">
      <w:pPr>
        <w:ind w:left="720"/>
        <w:rPr>
          <w:rFonts w:cs="Arial"/>
          <w:szCs w:val="24"/>
        </w:rPr>
      </w:pPr>
      <w:r w:rsidRPr="00D25D09">
        <w:rPr>
          <w:rFonts w:cs="Arial"/>
          <w:b/>
          <w:szCs w:val="24"/>
        </w:rPr>
        <w:t xml:space="preserve">“KORMA” </w:t>
      </w:r>
      <w:r w:rsidRPr="00D25D09">
        <w:rPr>
          <w:rFonts w:cs="Arial"/>
          <w:szCs w:val="24"/>
        </w:rPr>
        <w:t>means Kawartha Offroad Motorcycle Association</w:t>
      </w:r>
      <w:r>
        <w:rPr>
          <w:rFonts w:cs="Arial"/>
          <w:szCs w:val="24"/>
        </w:rPr>
        <w:t>.</w:t>
      </w:r>
    </w:p>
    <w:p w14:paraId="40AF602F" w14:textId="77777777" w:rsidR="00561A27" w:rsidRPr="00561A27" w:rsidRDefault="00561A27" w:rsidP="00561A27">
      <w:pPr>
        <w:ind w:left="720"/>
        <w:jc w:val="right"/>
        <w:rPr>
          <w:rFonts w:cs="Arial"/>
          <w:b/>
          <w:szCs w:val="28"/>
          <w:u w:val="single"/>
        </w:rPr>
      </w:pPr>
      <w:r w:rsidRPr="00561A27">
        <w:rPr>
          <w:rFonts w:cs="Arial"/>
          <w:b/>
          <w:sz w:val="18"/>
          <w:szCs w:val="28"/>
        </w:rPr>
        <w:t>By-Law 2025-077, effective May 20, 2025</w:t>
      </w:r>
    </w:p>
    <w:p w14:paraId="51D9FAA2" w14:textId="77777777" w:rsidR="0024276C" w:rsidRPr="00891819" w:rsidRDefault="0024276C" w:rsidP="0024276C">
      <w:pPr>
        <w:ind w:left="720"/>
        <w:rPr>
          <w:rFonts w:cs="Arial"/>
          <w:szCs w:val="24"/>
        </w:rPr>
      </w:pPr>
      <w:r w:rsidRPr="00891819">
        <w:rPr>
          <w:rFonts w:cs="Arial"/>
          <w:b/>
          <w:szCs w:val="24"/>
        </w:rPr>
        <w:lastRenderedPageBreak/>
        <w:t>“lifeguard”</w:t>
      </w:r>
      <w:r w:rsidRPr="00891819">
        <w:rPr>
          <w:rFonts w:cs="Arial"/>
          <w:szCs w:val="24"/>
        </w:rPr>
        <w:t xml:space="preserve"> means an individual who is trained and certified as a National Lifeguard by the Lifesaving Society Ontario</w:t>
      </w:r>
      <w:r>
        <w:rPr>
          <w:rFonts w:cs="Arial"/>
          <w:szCs w:val="24"/>
        </w:rPr>
        <w:t>.</w:t>
      </w:r>
    </w:p>
    <w:p w14:paraId="265680DB" w14:textId="77777777" w:rsidR="00561A27" w:rsidRPr="00561A27" w:rsidRDefault="00561A27" w:rsidP="00561A27">
      <w:pPr>
        <w:ind w:left="720"/>
        <w:jc w:val="right"/>
        <w:rPr>
          <w:rFonts w:cs="Arial"/>
          <w:b/>
          <w:szCs w:val="28"/>
          <w:u w:val="single"/>
        </w:rPr>
      </w:pPr>
      <w:r w:rsidRPr="00561A27">
        <w:rPr>
          <w:rFonts w:cs="Arial"/>
          <w:b/>
          <w:sz w:val="18"/>
          <w:szCs w:val="28"/>
        </w:rPr>
        <w:t>By-Law 2025-077, effective May 20, 2025</w:t>
      </w:r>
    </w:p>
    <w:p w14:paraId="4BE6133A" w14:textId="77777777" w:rsidR="00FF407E" w:rsidRPr="001B7105" w:rsidRDefault="00FF407E" w:rsidP="00D95B27">
      <w:pPr>
        <w:spacing w:after="0"/>
        <w:ind w:left="720"/>
        <w:rPr>
          <w:rFonts w:cs="Arial"/>
          <w:szCs w:val="24"/>
        </w:rPr>
      </w:pPr>
      <w:r w:rsidRPr="001B7105">
        <w:rPr>
          <w:rFonts w:cs="Arial"/>
          <w:b/>
          <w:szCs w:val="24"/>
        </w:rPr>
        <w:t>“Liquidation/Auction Sale”</w:t>
      </w:r>
      <w:r w:rsidRPr="001B7105">
        <w:rPr>
          <w:rFonts w:cs="Arial"/>
          <w:szCs w:val="24"/>
        </w:rPr>
        <w:t xml:space="preserve"> means any event being organized by a non-City of Kawartha Lakes retailer for the purpose of selling commercial goods at discount prices.”</w:t>
      </w:r>
    </w:p>
    <w:p w14:paraId="4BE6133B" w14:textId="77777777" w:rsidR="00FF407E" w:rsidRPr="001B7105" w:rsidRDefault="00FF407E" w:rsidP="00D95B27">
      <w:pPr>
        <w:spacing w:before="0"/>
        <w:jc w:val="right"/>
        <w:rPr>
          <w:rFonts w:cs="Arial"/>
          <w:b/>
          <w:sz w:val="16"/>
          <w:szCs w:val="16"/>
        </w:rPr>
      </w:pPr>
      <w:r w:rsidRPr="001B7105">
        <w:rPr>
          <w:rFonts w:cs="Arial"/>
          <w:b/>
          <w:sz w:val="16"/>
          <w:szCs w:val="16"/>
        </w:rPr>
        <w:t>2014-258, effective September 9, 2014</w:t>
      </w:r>
    </w:p>
    <w:p w14:paraId="4BE6133C" w14:textId="77777777" w:rsidR="00FF407E" w:rsidRPr="001B7105" w:rsidRDefault="00FF407E" w:rsidP="00D95B27">
      <w:pPr>
        <w:ind w:left="720"/>
        <w:rPr>
          <w:rFonts w:cs="Arial"/>
          <w:szCs w:val="24"/>
        </w:rPr>
      </w:pPr>
      <w:r w:rsidRPr="001B7105">
        <w:rPr>
          <w:rFonts w:cs="Arial"/>
          <w:b/>
          <w:szCs w:val="24"/>
        </w:rPr>
        <w:t>“litter”</w:t>
      </w:r>
      <w:r w:rsidRPr="001B7105">
        <w:rPr>
          <w:rFonts w:cs="Arial"/>
          <w:szCs w:val="24"/>
        </w:rPr>
        <w:t xml:space="preserve"> includes dumping, throwing, placing, depositing or leaving, or causing to be dumped, thrown, deposited or left any refuse, garbage or debris of any kind or any object or substance which tends to pollute, mar or deface;</w:t>
      </w:r>
    </w:p>
    <w:p w14:paraId="4BE6133D" w14:textId="77777777" w:rsidR="00FF407E" w:rsidRPr="001B7105" w:rsidRDefault="00FF407E" w:rsidP="00D95B27">
      <w:pPr>
        <w:ind w:left="720"/>
        <w:rPr>
          <w:rFonts w:cs="Arial"/>
          <w:szCs w:val="24"/>
        </w:rPr>
      </w:pPr>
      <w:r w:rsidRPr="001B7105">
        <w:rPr>
          <w:rFonts w:cs="Arial"/>
          <w:b/>
          <w:szCs w:val="24"/>
        </w:rPr>
        <w:t>“liquor”</w:t>
      </w:r>
      <w:r w:rsidRPr="001B7105">
        <w:rPr>
          <w:rFonts w:cs="Arial"/>
          <w:szCs w:val="24"/>
        </w:rPr>
        <w:t xml:space="preserve"> means spirits, wine, beer, or any combination thereof, and includes any alcohol in a form appropriate for human consumption as a beverage, alone or in combination with any other matter;</w:t>
      </w:r>
    </w:p>
    <w:p w14:paraId="72BA7A7B" w14:textId="1FCCC48C" w:rsidR="0024276C" w:rsidRDefault="0024276C" w:rsidP="0024276C">
      <w:pPr>
        <w:ind w:left="720"/>
        <w:rPr>
          <w:rFonts w:cs="Arial"/>
          <w:szCs w:val="24"/>
        </w:rPr>
      </w:pPr>
      <w:r w:rsidRPr="00891819">
        <w:rPr>
          <w:rFonts w:cs="Arial"/>
          <w:b/>
          <w:szCs w:val="24"/>
        </w:rPr>
        <w:t>“motor vehicle”</w:t>
      </w:r>
      <w:r w:rsidRPr="00891819">
        <w:rPr>
          <w:rFonts w:cs="Arial"/>
          <w:szCs w:val="24"/>
        </w:rPr>
        <w:t xml:space="preserve"> includes an automobile, motorcycle, motor assisted bicycle, all terrain vehicle, recreation off highway vehicle and any other vehicle propelled or driven otherwise than by muscular power</w:t>
      </w:r>
      <w:r>
        <w:rPr>
          <w:rFonts w:cs="Arial"/>
          <w:szCs w:val="24"/>
        </w:rPr>
        <w:t>.</w:t>
      </w:r>
    </w:p>
    <w:p w14:paraId="064F808D" w14:textId="77777777" w:rsidR="0024276C" w:rsidRPr="00561A27" w:rsidRDefault="0024276C" w:rsidP="0024276C">
      <w:pPr>
        <w:ind w:left="720"/>
        <w:jc w:val="right"/>
        <w:rPr>
          <w:rFonts w:cs="Arial"/>
          <w:b/>
          <w:szCs w:val="28"/>
          <w:u w:val="single"/>
        </w:rPr>
      </w:pPr>
      <w:r w:rsidRPr="00561A27">
        <w:rPr>
          <w:rFonts w:cs="Arial"/>
          <w:b/>
          <w:sz w:val="18"/>
          <w:szCs w:val="28"/>
        </w:rPr>
        <w:t>By-Law 2025-077, effective May 20, 2025</w:t>
      </w:r>
    </w:p>
    <w:p w14:paraId="1741B3DC" w14:textId="77777777" w:rsidR="0024276C" w:rsidRDefault="0024276C" w:rsidP="0024276C">
      <w:pPr>
        <w:ind w:left="720"/>
        <w:rPr>
          <w:rStyle w:val="markedcontent"/>
          <w:rFonts w:cs="Arial"/>
          <w:szCs w:val="24"/>
        </w:rPr>
      </w:pPr>
      <w:r w:rsidRPr="001B7105">
        <w:rPr>
          <w:rFonts w:cs="Arial"/>
          <w:b/>
          <w:szCs w:val="24"/>
        </w:rPr>
        <w:t>“municipal law enforcement officer”</w:t>
      </w:r>
      <w:r>
        <w:rPr>
          <w:rFonts w:cs="Arial"/>
          <w:b/>
          <w:szCs w:val="24"/>
        </w:rPr>
        <w:t xml:space="preserve"> </w:t>
      </w:r>
      <w:r w:rsidRPr="004905E5">
        <w:rPr>
          <w:rStyle w:val="markedcontent"/>
          <w:rFonts w:cs="Arial"/>
          <w:szCs w:val="24"/>
        </w:rPr>
        <w:t xml:space="preserve">means a person within the </w:t>
      </w:r>
      <w:r w:rsidRPr="004905E5">
        <w:rPr>
          <w:rStyle w:val="markedcontent"/>
          <w:szCs w:val="24"/>
        </w:rPr>
        <w:t>administration of the City who has been appointed as an officer for the purposes of the enforcement of any or all of the City’s By-</w:t>
      </w:r>
      <w:r w:rsidRPr="004905E5">
        <w:rPr>
          <w:rStyle w:val="markedcontent"/>
          <w:rFonts w:cs="Arial"/>
          <w:szCs w:val="24"/>
        </w:rPr>
        <w:t>Laws</w:t>
      </w:r>
      <w:r>
        <w:rPr>
          <w:rStyle w:val="markedcontent"/>
          <w:rFonts w:cs="Arial"/>
          <w:szCs w:val="24"/>
        </w:rPr>
        <w:t>.</w:t>
      </w:r>
    </w:p>
    <w:p w14:paraId="0A6DD85F" w14:textId="77777777" w:rsidR="00561A27" w:rsidRPr="00561A27" w:rsidRDefault="00561A27" w:rsidP="00561A27">
      <w:pPr>
        <w:ind w:left="720"/>
        <w:jc w:val="right"/>
        <w:rPr>
          <w:rFonts w:cs="Arial"/>
          <w:b/>
          <w:szCs w:val="28"/>
          <w:u w:val="single"/>
        </w:rPr>
      </w:pPr>
      <w:r w:rsidRPr="00561A27">
        <w:rPr>
          <w:rFonts w:cs="Arial"/>
          <w:b/>
          <w:sz w:val="18"/>
          <w:szCs w:val="28"/>
        </w:rPr>
        <w:t>By-Law 2025-077, effective May 20, 2025</w:t>
      </w:r>
    </w:p>
    <w:p w14:paraId="68B6D53E" w14:textId="77777777" w:rsidR="0024276C" w:rsidRPr="00891819" w:rsidRDefault="0024276C" w:rsidP="0024276C">
      <w:pPr>
        <w:spacing w:after="0"/>
        <w:ind w:left="720"/>
        <w:rPr>
          <w:rFonts w:cs="Arial"/>
          <w:szCs w:val="22"/>
        </w:rPr>
      </w:pPr>
      <w:r>
        <w:rPr>
          <w:rFonts w:cs="Arial"/>
          <w:b/>
          <w:szCs w:val="24"/>
        </w:rPr>
        <w:t>“</w:t>
      </w:r>
      <w:r w:rsidRPr="00891819">
        <w:rPr>
          <w:rFonts w:cs="Arial"/>
          <w:b/>
          <w:szCs w:val="24"/>
        </w:rPr>
        <w:t>off-road motorcycle”</w:t>
      </w:r>
      <w:r w:rsidRPr="00891819">
        <w:rPr>
          <w:rFonts w:cs="Arial"/>
          <w:szCs w:val="22"/>
        </w:rPr>
        <w:t xml:space="preserve"> (ORM) means a two wheeled manufactured motorcycle intended for off-road use including motorcycles for dual sport applications designed for off-road use, travels on two wheels, has a seat designed to be straddled by the operator and has a handlebar-type steering control, and includes all-terrain two wheeled motorcycles.</w:t>
      </w:r>
    </w:p>
    <w:p w14:paraId="6DE53B7E" w14:textId="77777777" w:rsidR="0024276C" w:rsidRPr="00561A27" w:rsidRDefault="0024276C" w:rsidP="0024276C">
      <w:pPr>
        <w:ind w:left="720"/>
        <w:jc w:val="right"/>
        <w:rPr>
          <w:rFonts w:cs="Arial"/>
          <w:b/>
          <w:szCs w:val="28"/>
          <w:u w:val="single"/>
        </w:rPr>
      </w:pPr>
      <w:r w:rsidRPr="00561A27">
        <w:rPr>
          <w:rFonts w:cs="Arial"/>
          <w:b/>
          <w:sz w:val="18"/>
          <w:szCs w:val="28"/>
        </w:rPr>
        <w:t>By-Law 2025-077, effective May 20, 2025</w:t>
      </w:r>
    </w:p>
    <w:p w14:paraId="4644062D" w14:textId="77777777" w:rsidR="0024276C" w:rsidRPr="001B7105" w:rsidRDefault="0024276C" w:rsidP="00D95B27">
      <w:pPr>
        <w:spacing w:before="0"/>
        <w:jc w:val="right"/>
        <w:rPr>
          <w:rFonts w:cs="Arial"/>
          <w:b/>
          <w:sz w:val="16"/>
          <w:szCs w:val="16"/>
        </w:rPr>
      </w:pPr>
    </w:p>
    <w:p w14:paraId="43E33CE9" w14:textId="77777777" w:rsidR="00561A27" w:rsidRPr="00D25D09" w:rsidRDefault="00561A27" w:rsidP="00561A27">
      <w:pPr>
        <w:ind w:left="720"/>
        <w:rPr>
          <w:rFonts w:cs="Arial"/>
          <w:szCs w:val="24"/>
        </w:rPr>
      </w:pPr>
      <w:r w:rsidRPr="00D25D09">
        <w:rPr>
          <w:rFonts w:cs="Arial"/>
          <w:b/>
          <w:szCs w:val="24"/>
        </w:rPr>
        <w:t xml:space="preserve">“OFSC” </w:t>
      </w:r>
      <w:r w:rsidRPr="00D25D09">
        <w:rPr>
          <w:rFonts w:cs="Arial"/>
          <w:szCs w:val="24"/>
        </w:rPr>
        <w:t>Ontario Federation of Snowmobile Clubs</w:t>
      </w:r>
      <w:r>
        <w:rPr>
          <w:rFonts w:cs="Arial"/>
          <w:szCs w:val="24"/>
        </w:rPr>
        <w:t>.</w:t>
      </w:r>
    </w:p>
    <w:p w14:paraId="3B59BEAB" w14:textId="77777777" w:rsidR="00561A27" w:rsidRPr="00561A27" w:rsidRDefault="00561A27" w:rsidP="00561A27">
      <w:pPr>
        <w:ind w:left="720"/>
        <w:jc w:val="right"/>
        <w:rPr>
          <w:rFonts w:cs="Arial"/>
          <w:b/>
          <w:szCs w:val="28"/>
          <w:u w:val="single"/>
        </w:rPr>
      </w:pPr>
      <w:r w:rsidRPr="00561A27">
        <w:rPr>
          <w:rFonts w:cs="Arial"/>
          <w:b/>
          <w:sz w:val="18"/>
          <w:szCs w:val="28"/>
        </w:rPr>
        <w:t>By-Law 2025-077, effective May 20, 2025</w:t>
      </w:r>
    </w:p>
    <w:p w14:paraId="4BE61342" w14:textId="4ED3D92A" w:rsidR="00FF407E" w:rsidRPr="001B7105" w:rsidRDefault="00FF407E" w:rsidP="00D95B27">
      <w:pPr>
        <w:ind w:left="720"/>
        <w:rPr>
          <w:rFonts w:cs="Arial"/>
          <w:szCs w:val="24"/>
        </w:rPr>
      </w:pPr>
      <w:r w:rsidRPr="001B7105">
        <w:rPr>
          <w:rFonts w:cs="Arial"/>
          <w:b/>
          <w:szCs w:val="24"/>
        </w:rPr>
        <w:t>“organized gathering”</w:t>
      </w:r>
      <w:r w:rsidRPr="001B7105">
        <w:rPr>
          <w:rFonts w:cs="Arial"/>
          <w:szCs w:val="24"/>
        </w:rPr>
        <w:t xml:space="preserve"> means a picnic, event or gathering for any purpose that involves more than ten (10) individuals;</w:t>
      </w:r>
    </w:p>
    <w:p w14:paraId="4BE61343" w14:textId="77777777" w:rsidR="00FF407E" w:rsidRPr="001B7105" w:rsidRDefault="00FF407E" w:rsidP="00D95B27">
      <w:pPr>
        <w:ind w:left="720"/>
        <w:rPr>
          <w:rFonts w:cs="Arial"/>
          <w:szCs w:val="24"/>
        </w:rPr>
      </w:pPr>
      <w:r w:rsidRPr="001B7105">
        <w:rPr>
          <w:rFonts w:cs="Arial"/>
          <w:b/>
          <w:szCs w:val="24"/>
        </w:rPr>
        <w:t>“organized sport or activity”</w:t>
      </w:r>
      <w:r w:rsidRPr="001B7105">
        <w:rPr>
          <w:rFonts w:cs="Arial"/>
          <w:szCs w:val="24"/>
        </w:rPr>
        <w:t xml:space="preserve"> means a sport, game or activity by a group or organization, whether or not formally constituted and whether or not the players or members wear uniforms;</w:t>
      </w:r>
    </w:p>
    <w:p w14:paraId="4BE61344" w14:textId="77777777" w:rsidR="00FF407E" w:rsidRPr="001B7105" w:rsidRDefault="00FF407E" w:rsidP="00D95B27">
      <w:pPr>
        <w:ind w:left="720"/>
        <w:rPr>
          <w:rFonts w:cs="Arial"/>
          <w:b/>
          <w:szCs w:val="24"/>
        </w:rPr>
      </w:pPr>
      <w:r w:rsidRPr="001B7105">
        <w:rPr>
          <w:rFonts w:cs="Arial"/>
          <w:b/>
          <w:szCs w:val="24"/>
        </w:rPr>
        <w:lastRenderedPageBreak/>
        <w:t>“park or facility”</w:t>
      </w:r>
      <w:r w:rsidRPr="001B7105">
        <w:rPr>
          <w:rFonts w:cs="Arial"/>
          <w:szCs w:val="24"/>
        </w:rPr>
        <w:t xml:space="preserve"> means land dedicated, owned or controlled (including jointly controlled) or used by the City as a public park, sports field, campground, playground, cemetery, trail, garden, forest or recreational area and all other improvements upon such land;</w:t>
      </w:r>
    </w:p>
    <w:p w14:paraId="4BE61345" w14:textId="77777777" w:rsidR="00FF407E" w:rsidRPr="001B7105" w:rsidRDefault="00FF407E" w:rsidP="00D95B27">
      <w:pPr>
        <w:ind w:left="720"/>
        <w:rPr>
          <w:rFonts w:cs="Arial"/>
          <w:szCs w:val="24"/>
        </w:rPr>
      </w:pPr>
      <w:r w:rsidRPr="001B7105">
        <w:rPr>
          <w:rFonts w:cs="Arial"/>
          <w:b/>
          <w:szCs w:val="24"/>
        </w:rPr>
        <w:t>“police officer”</w:t>
      </w:r>
      <w:r w:rsidRPr="001B7105">
        <w:rPr>
          <w:rFonts w:cs="Arial"/>
          <w:szCs w:val="24"/>
        </w:rPr>
        <w:t xml:space="preserve"> means a chief of police or any other police officer in a police service which is responsible for enforcing the by-laws of the City;</w:t>
      </w:r>
    </w:p>
    <w:p w14:paraId="4BE61346" w14:textId="77777777" w:rsidR="00FF407E" w:rsidRPr="001B7105" w:rsidRDefault="00FF407E" w:rsidP="00D95B27">
      <w:pPr>
        <w:ind w:left="720"/>
        <w:rPr>
          <w:rFonts w:cs="Arial"/>
          <w:szCs w:val="24"/>
        </w:rPr>
      </w:pPr>
      <w:r w:rsidRPr="001B7105">
        <w:rPr>
          <w:rFonts w:cs="Arial"/>
          <w:b/>
          <w:szCs w:val="24"/>
        </w:rPr>
        <w:t>“public fireworks display”</w:t>
      </w:r>
      <w:r w:rsidRPr="001B7105">
        <w:rPr>
          <w:rFonts w:cs="Arial"/>
          <w:szCs w:val="24"/>
        </w:rPr>
        <w:t xml:space="preserve"> means an exhibition of low or high recreational Fireworks in an open air assembly to which the public is invited or admitted, with or without a fee being charged;</w:t>
      </w:r>
    </w:p>
    <w:p w14:paraId="4BE61347" w14:textId="77777777" w:rsidR="00FF407E" w:rsidRPr="001B7105" w:rsidRDefault="00FF407E" w:rsidP="00D95B27">
      <w:pPr>
        <w:ind w:left="720"/>
        <w:rPr>
          <w:rFonts w:cs="Arial"/>
          <w:szCs w:val="24"/>
        </w:rPr>
      </w:pPr>
      <w:r w:rsidRPr="001B7105">
        <w:rPr>
          <w:rFonts w:cs="Arial"/>
          <w:b/>
          <w:szCs w:val="24"/>
        </w:rPr>
        <w:t>“public parking or parking space”</w:t>
      </w:r>
      <w:r w:rsidRPr="001B7105">
        <w:rPr>
          <w:rFonts w:cs="Arial"/>
          <w:szCs w:val="24"/>
        </w:rPr>
        <w:t xml:space="preserve"> means an area in a park or facility designated for the parking of vehicles temporarily or on an hourly basis.</w:t>
      </w:r>
    </w:p>
    <w:p w14:paraId="4BE61348" w14:textId="1C1AF572" w:rsidR="00FF407E" w:rsidRDefault="00FF407E" w:rsidP="00D95B27">
      <w:pPr>
        <w:ind w:left="720"/>
        <w:rPr>
          <w:rFonts w:cs="Arial"/>
          <w:szCs w:val="24"/>
        </w:rPr>
      </w:pPr>
      <w:r w:rsidRPr="001B7105">
        <w:rPr>
          <w:rFonts w:cs="Arial"/>
          <w:b/>
          <w:szCs w:val="24"/>
        </w:rPr>
        <w:t>“rental agreement”</w:t>
      </w:r>
      <w:r w:rsidRPr="001B7105">
        <w:rPr>
          <w:rFonts w:cs="Arial"/>
          <w:szCs w:val="24"/>
        </w:rPr>
        <w:t xml:space="preserve"> means an agreement between a person and the City authorizing a use of or activity upon a park or facility as required under this by-law;</w:t>
      </w:r>
    </w:p>
    <w:p w14:paraId="4D52537F" w14:textId="1798B769" w:rsidR="00561A27" w:rsidRDefault="00561A27" w:rsidP="00561A27">
      <w:pPr>
        <w:overflowPunct/>
        <w:autoSpaceDE/>
        <w:autoSpaceDN/>
        <w:adjustRightInd/>
        <w:spacing w:after="0"/>
        <w:ind w:left="720"/>
        <w:contextualSpacing/>
        <w:textAlignment w:val="auto"/>
        <w:rPr>
          <w:rFonts w:eastAsiaTheme="minorHAnsi" w:cs="Arial"/>
          <w:bCs/>
          <w:szCs w:val="24"/>
          <w:lang w:val="en-CA"/>
        </w:rPr>
      </w:pPr>
      <w:r w:rsidRPr="00D25D09">
        <w:rPr>
          <w:rFonts w:eastAsiaTheme="minorHAnsi" w:cs="Arial"/>
          <w:b/>
          <w:bCs/>
          <w:szCs w:val="24"/>
          <w:lang w:val="en-CA"/>
        </w:rPr>
        <w:t xml:space="preserve">“ROV” or “Recreational off-highway vehicle” </w:t>
      </w:r>
      <w:r w:rsidRPr="00D25D09">
        <w:rPr>
          <w:rFonts w:eastAsiaTheme="minorHAnsi" w:cs="Arial"/>
          <w:bCs/>
          <w:szCs w:val="24"/>
          <w:lang w:val="en-CA"/>
        </w:rPr>
        <w:t>means those vehicles designated as recreational off-highway vehicles under the Highway Traffic Act, Regulation 316/03</w:t>
      </w:r>
      <w:r>
        <w:rPr>
          <w:rFonts w:eastAsiaTheme="minorHAnsi" w:cs="Arial"/>
          <w:bCs/>
          <w:szCs w:val="24"/>
          <w:lang w:val="en-CA"/>
        </w:rPr>
        <w:t>.</w:t>
      </w:r>
    </w:p>
    <w:p w14:paraId="5670D447" w14:textId="77777777" w:rsidR="00561A27" w:rsidRPr="00561A27" w:rsidRDefault="00561A27" w:rsidP="00561A27">
      <w:pPr>
        <w:ind w:left="720"/>
        <w:jc w:val="right"/>
        <w:rPr>
          <w:rFonts w:cs="Arial"/>
          <w:b/>
          <w:szCs w:val="28"/>
          <w:u w:val="single"/>
        </w:rPr>
      </w:pPr>
      <w:r w:rsidRPr="00561A27">
        <w:rPr>
          <w:rFonts w:cs="Arial"/>
          <w:b/>
          <w:sz w:val="18"/>
          <w:szCs w:val="28"/>
        </w:rPr>
        <w:t>By-Law 2025-077, effective May 20, 2025</w:t>
      </w:r>
    </w:p>
    <w:p w14:paraId="4BE61349" w14:textId="77777777" w:rsidR="00FF407E" w:rsidRPr="001B7105" w:rsidRDefault="00FF407E" w:rsidP="00D95B27">
      <w:pPr>
        <w:ind w:left="720"/>
        <w:rPr>
          <w:rFonts w:cs="Arial"/>
          <w:szCs w:val="24"/>
        </w:rPr>
      </w:pPr>
      <w:r w:rsidRPr="001B7105">
        <w:rPr>
          <w:rFonts w:cs="Arial"/>
          <w:b/>
          <w:szCs w:val="24"/>
        </w:rPr>
        <w:t>“run at large”</w:t>
      </w:r>
      <w:r w:rsidRPr="001B7105">
        <w:rPr>
          <w:rFonts w:cs="Arial"/>
          <w:szCs w:val="24"/>
        </w:rPr>
        <w:t xml:space="preserve"> means in reference to an animal, to not be under the immediate care and supervision of a person, and, in the case of a dog, means to not be kept on a leash by its owner or by another person acting on the owner’s behalf.;</w:t>
      </w:r>
    </w:p>
    <w:p w14:paraId="4BE6134A" w14:textId="77777777" w:rsidR="00FF407E" w:rsidRPr="001B7105" w:rsidRDefault="00FF407E" w:rsidP="00D95B27">
      <w:pPr>
        <w:spacing w:after="0"/>
        <w:ind w:left="720"/>
        <w:rPr>
          <w:rFonts w:cs="Arial"/>
          <w:szCs w:val="24"/>
        </w:rPr>
      </w:pPr>
      <w:r w:rsidRPr="001B7105">
        <w:rPr>
          <w:rFonts w:cs="Arial"/>
          <w:b/>
          <w:szCs w:val="24"/>
        </w:rPr>
        <w:t xml:space="preserve">“Snowmobile” </w:t>
      </w:r>
      <w:r w:rsidRPr="001B7105">
        <w:rPr>
          <w:rFonts w:cs="Arial"/>
          <w:szCs w:val="24"/>
        </w:rPr>
        <w:t>means a self propelled motorized snow vehicle designed to drive primarily on snow;</w:t>
      </w:r>
    </w:p>
    <w:p w14:paraId="4BE6134B" w14:textId="77777777" w:rsidR="00FF407E" w:rsidRPr="001B7105" w:rsidRDefault="00FF407E" w:rsidP="00D95B27">
      <w:pPr>
        <w:spacing w:before="0"/>
        <w:jc w:val="right"/>
        <w:rPr>
          <w:rFonts w:cs="Arial"/>
          <w:b/>
          <w:sz w:val="16"/>
          <w:szCs w:val="16"/>
        </w:rPr>
      </w:pPr>
      <w:r w:rsidRPr="001B7105">
        <w:rPr>
          <w:rFonts w:cs="Arial"/>
          <w:b/>
          <w:sz w:val="16"/>
          <w:szCs w:val="16"/>
        </w:rPr>
        <w:t>By-law 2010-062, effective April 27, 2010</w:t>
      </w:r>
    </w:p>
    <w:p w14:paraId="44AAA876" w14:textId="77777777" w:rsidR="0024276C" w:rsidRDefault="0024276C" w:rsidP="0024276C">
      <w:pPr>
        <w:ind w:left="720"/>
        <w:rPr>
          <w:rFonts w:cs="Arial"/>
          <w:szCs w:val="24"/>
        </w:rPr>
      </w:pPr>
      <w:r w:rsidRPr="00891819">
        <w:rPr>
          <w:rFonts w:cs="Arial"/>
          <w:b/>
          <w:bCs/>
          <w:szCs w:val="24"/>
        </w:rPr>
        <w:t xml:space="preserve">“special services dog” </w:t>
      </w:r>
      <w:r w:rsidRPr="00891819">
        <w:rPr>
          <w:rFonts w:cs="Arial"/>
          <w:szCs w:val="24"/>
        </w:rPr>
        <w:t>means a dog with proper identification that is legally recognized and trained to provide services to a person with a disability</w:t>
      </w:r>
      <w:r>
        <w:rPr>
          <w:rFonts w:cs="Arial"/>
          <w:szCs w:val="24"/>
        </w:rPr>
        <w:t xml:space="preserve"> or to a police service.</w:t>
      </w:r>
    </w:p>
    <w:p w14:paraId="605916C3" w14:textId="69098B6E" w:rsidR="0024276C" w:rsidRPr="00561A27" w:rsidRDefault="0024276C" w:rsidP="0024276C">
      <w:pPr>
        <w:ind w:left="720"/>
        <w:jc w:val="right"/>
        <w:rPr>
          <w:rFonts w:cs="Arial"/>
          <w:b/>
          <w:szCs w:val="28"/>
          <w:u w:val="single"/>
        </w:rPr>
      </w:pPr>
      <w:r>
        <w:rPr>
          <w:rFonts w:cs="Arial"/>
          <w:b/>
          <w:sz w:val="18"/>
          <w:szCs w:val="28"/>
        </w:rPr>
        <w:t>B</w:t>
      </w:r>
      <w:r w:rsidRPr="00561A27">
        <w:rPr>
          <w:rFonts w:cs="Arial"/>
          <w:b/>
          <w:sz w:val="18"/>
          <w:szCs w:val="28"/>
        </w:rPr>
        <w:t>y-Law 2025-077, effective May 20, 2025</w:t>
      </w:r>
    </w:p>
    <w:p w14:paraId="7FF27D77" w14:textId="77777777" w:rsidR="00561A27" w:rsidRPr="00D25D09" w:rsidRDefault="00561A27" w:rsidP="00561A27">
      <w:pPr>
        <w:ind w:left="720"/>
        <w:rPr>
          <w:rFonts w:cs="Arial"/>
          <w:szCs w:val="24"/>
        </w:rPr>
      </w:pPr>
      <w:r w:rsidRPr="00D25D09">
        <w:rPr>
          <w:rFonts w:cs="Arial"/>
          <w:b/>
          <w:bCs/>
          <w:szCs w:val="24"/>
        </w:rPr>
        <w:t>“tent”</w:t>
      </w:r>
      <w:r w:rsidRPr="00D25D09">
        <w:rPr>
          <w:rFonts w:cs="Arial"/>
          <w:bCs/>
          <w:szCs w:val="24"/>
        </w:rPr>
        <w:t xml:space="preserve"> means a temporary, portable shelter made of fabric or other flexible material, supported by poles, ropes, or a frame.  Not including event tents structures or shade structures with open sides</w:t>
      </w:r>
      <w:r>
        <w:rPr>
          <w:rFonts w:cs="Arial"/>
          <w:bCs/>
          <w:szCs w:val="24"/>
        </w:rPr>
        <w:t>.</w:t>
      </w:r>
    </w:p>
    <w:p w14:paraId="06E5142B" w14:textId="77777777" w:rsidR="00561A27" w:rsidRPr="00561A27" w:rsidRDefault="00561A27" w:rsidP="00561A27">
      <w:pPr>
        <w:ind w:left="720"/>
        <w:jc w:val="right"/>
        <w:rPr>
          <w:rFonts w:cs="Arial"/>
          <w:b/>
          <w:szCs w:val="28"/>
          <w:u w:val="single"/>
        </w:rPr>
      </w:pPr>
      <w:r w:rsidRPr="00561A27">
        <w:rPr>
          <w:rFonts w:cs="Arial"/>
          <w:b/>
          <w:sz w:val="18"/>
          <w:szCs w:val="28"/>
        </w:rPr>
        <w:t>By-Law 2025-077, effective May 20, 2025</w:t>
      </w:r>
    </w:p>
    <w:p w14:paraId="6B7720B0" w14:textId="77777777" w:rsidR="0024276C" w:rsidRDefault="0024276C" w:rsidP="0024276C">
      <w:pPr>
        <w:ind w:left="720"/>
        <w:rPr>
          <w:rFonts w:cs="Arial"/>
          <w:szCs w:val="24"/>
        </w:rPr>
      </w:pPr>
      <w:r w:rsidRPr="001B7105">
        <w:rPr>
          <w:rFonts w:cs="Arial"/>
          <w:b/>
          <w:szCs w:val="24"/>
        </w:rPr>
        <w:t>“VRT”</w:t>
      </w:r>
      <w:r w:rsidRPr="001B7105">
        <w:rPr>
          <w:rFonts w:cs="Arial"/>
          <w:szCs w:val="24"/>
        </w:rPr>
        <w:t xml:space="preserve"> means the Victoria Rail Trail</w:t>
      </w:r>
      <w:r>
        <w:rPr>
          <w:rFonts w:cs="Arial"/>
          <w:szCs w:val="24"/>
        </w:rPr>
        <w:t>.</w:t>
      </w:r>
    </w:p>
    <w:p w14:paraId="38587BA7" w14:textId="77777777" w:rsidR="0024276C" w:rsidRPr="00561A27" w:rsidRDefault="0024276C" w:rsidP="0024276C">
      <w:pPr>
        <w:ind w:left="720"/>
        <w:jc w:val="right"/>
        <w:rPr>
          <w:rFonts w:cs="Arial"/>
          <w:b/>
          <w:szCs w:val="28"/>
          <w:u w:val="single"/>
        </w:rPr>
      </w:pPr>
      <w:r w:rsidRPr="00561A27">
        <w:rPr>
          <w:rFonts w:cs="Arial"/>
          <w:b/>
          <w:sz w:val="18"/>
          <w:szCs w:val="28"/>
        </w:rPr>
        <w:t>By-Law 2025-077, effective May 20, 2025</w:t>
      </w:r>
    </w:p>
    <w:p w14:paraId="4BE6134E" w14:textId="77777777" w:rsidR="00FF407E" w:rsidRPr="001B7105" w:rsidRDefault="00FF407E" w:rsidP="00D95B27">
      <w:pPr>
        <w:ind w:left="720"/>
        <w:rPr>
          <w:rFonts w:cs="Arial"/>
          <w:szCs w:val="24"/>
        </w:rPr>
      </w:pPr>
      <w:r w:rsidRPr="001B7105">
        <w:rPr>
          <w:rFonts w:cs="Arial"/>
          <w:b/>
          <w:szCs w:val="24"/>
        </w:rPr>
        <w:t>“watercraft”</w:t>
      </w:r>
      <w:r w:rsidRPr="001B7105">
        <w:rPr>
          <w:rFonts w:cs="Arial"/>
          <w:szCs w:val="24"/>
        </w:rPr>
        <w:t xml:space="preserve"> means any boat, jet ski or any other mechanically powered vehicle that is driven in or on a river, lake, waterfront area or body of water;</w:t>
      </w:r>
    </w:p>
    <w:p w14:paraId="4BE6134F" w14:textId="77777777" w:rsidR="00FF407E" w:rsidRPr="001B7105" w:rsidRDefault="00FF407E" w:rsidP="00D95B27">
      <w:pPr>
        <w:ind w:left="720"/>
        <w:rPr>
          <w:rFonts w:cs="Arial"/>
          <w:szCs w:val="24"/>
        </w:rPr>
      </w:pPr>
      <w:r w:rsidRPr="001B7105">
        <w:rPr>
          <w:rFonts w:cs="Arial"/>
          <w:b/>
          <w:szCs w:val="24"/>
        </w:rPr>
        <w:lastRenderedPageBreak/>
        <w:t>“weapon”</w:t>
      </w:r>
      <w:r w:rsidRPr="001B7105">
        <w:rPr>
          <w:rFonts w:cs="Arial"/>
          <w:szCs w:val="24"/>
        </w:rPr>
        <w:t xml:space="preserve"> includes a firearm and any other device designed or used for causing injury or death to any person or animal designed or used for threatening or intimidating any person or animal.</w:t>
      </w:r>
    </w:p>
    <w:p w14:paraId="4BE61350" w14:textId="77777777" w:rsidR="00FF407E" w:rsidRPr="001B7105" w:rsidRDefault="00FF407E" w:rsidP="00D95B27">
      <w:pPr>
        <w:spacing w:after="0"/>
        <w:ind w:left="720"/>
        <w:rPr>
          <w:rFonts w:cs="Arial"/>
          <w:szCs w:val="24"/>
        </w:rPr>
      </w:pPr>
      <w:r w:rsidRPr="001B7105">
        <w:rPr>
          <w:rFonts w:cs="Arial"/>
          <w:b/>
          <w:szCs w:val="24"/>
        </w:rPr>
        <w:t xml:space="preserve">“KATVA” </w:t>
      </w:r>
      <w:r w:rsidRPr="001B7105">
        <w:rPr>
          <w:rFonts w:cs="Arial"/>
          <w:szCs w:val="24"/>
        </w:rPr>
        <w:t>means the Kawartha All Terrain Vehicle Association;</w:t>
      </w:r>
    </w:p>
    <w:p w14:paraId="4BE61351" w14:textId="77777777" w:rsidR="00FF407E" w:rsidRPr="001B7105" w:rsidRDefault="00FF407E" w:rsidP="00D95B27">
      <w:pPr>
        <w:spacing w:before="0"/>
        <w:jc w:val="right"/>
        <w:rPr>
          <w:rFonts w:cs="Arial"/>
          <w:b/>
          <w:sz w:val="16"/>
          <w:szCs w:val="16"/>
        </w:rPr>
      </w:pPr>
      <w:r w:rsidRPr="001B7105">
        <w:rPr>
          <w:rFonts w:cs="Arial"/>
          <w:b/>
          <w:sz w:val="16"/>
          <w:szCs w:val="16"/>
        </w:rPr>
        <w:t>By-law 2010-062, effective April 27, 2010</w:t>
      </w:r>
    </w:p>
    <w:p w14:paraId="48B8DD96" w14:textId="77777777" w:rsidR="0024276C" w:rsidRPr="00891819" w:rsidRDefault="0024276C" w:rsidP="0024276C">
      <w:pPr>
        <w:spacing w:after="0"/>
        <w:ind w:left="720"/>
        <w:rPr>
          <w:rFonts w:cs="Arial"/>
          <w:szCs w:val="24"/>
        </w:rPr>
      </w:pPr>
      <w:r w:rsidRPr="00891819">
        <w:rPr>
          <w:rFonts w:cs="Arial"/>
          <w:szCs w:val="24"/>
        </w:rPr>
        <w:t>“</w:t>
      </w:r>
      <w:r w:rsidRPr="00891819">
        <w:rPr>
          <w:rFonts w:cs="Arial"/>
          <w:b/>
          <w:szCs w:val="24"/>
        </w:rPr>
        <w:t xml:space="preserve">OFTR” </w:t>
      </w:r>
      <w:r w:rsidRPr="00891819">
        <w:rPr>
          <w:rFonts w:cs="Arial"/>
          <w:szCs w:val="24"/>
        </w:rPr>
        <w:t>means the Onta</w:t>
      </w:r>
      <w:r>
        <w:rPr>
          <w:rFonts w:cs="Arial"/>
          <w:szCs w:val="24"/>
        </w:rPr>
        <w:t>rio Federation of Trails Riders.</w:t>
      </w:r>
    </w:p>
    <w:p w14:paraId="4967E7A5" w14:textId="77777777" w:rsidR="0024276C" w:rsidRPr="00561A27" w:rsidRDefault="0024276C" w:rsidP="0024276C">
      <w:pPr>
        <w:ind w:left="720"/>
        <w:jc w:val="right"/>
        <w:rPr>
          <w:rFonts w:cs="Arial"/>
          <w:b/>
          <w:szCs w:val="28"/>
          <w:u w:val="single"/>
        </w:rPr>
      </w:pPr>
      <w:r w:rsidRPr="00561A27">
        <w:rPr>
          <w:rFonts w:cs="Arial"/>
          <w:b/>
          <w:sz w:val="18"/>
          <w:szCs w:val="28"/>
        </w:rPr>
        <w:t>By-Law 2025-077, effective May 20, 2025</w:t>
      </w:r>
    </w:p>
    <w:p w14:paraId="4BE61354" w14:textId="77777777" w:rsidR="00FF407E" w:rsidRPr="001B7105" w:rsidRDefault="00FF407E" w:rsidP="00D95B27">
      <w:pPr>
        <w:spacing w:after="0"/>
        <w:ind w:left="720"/>
        <w:rPr>
          <w:rFonts w:cs="Arial"/>
          <w:szCs w:val="24"/>
        </w:rPr>
      </w:pPr>
      <w:r w:rsidRPr="001B7105">
        <w:rPr>
          <w:rFonts w:cs="Arial"/>
          <w:b/>
          <w:szCs w:val="24"/>
        </w:rPr>
        <w:t>“KLSC”</w:t>
      </w:r>
      <w:r w:rsidRPr="001B7105">
        <w:rPr>
          <w:rFonts w:cs="Arial"/>
          <w:szCs w:val="24"/>
        </w:rPr>
        <w:t xml:space="preserve"> means Kawartha Lakes Snowmobile Club.</w:t>
      </w:r>
    </w:p>
    <w:p w14:paraId="4BE61355" w14:textId="77777777" w:rsidR="00FF407E" w:rsidRPr="001B7105" w:rsidRDefault="00FF407E" w:rsidP="00D95B27">
      <w:pPr>
        <w:spacing w:before="0"/>
        <w:jc w:val="right"/>
        <w:rPr>
          <w:rFonts w:cs="Arial"/>
          <w:b/>
          <w:sz w:val="16"/>
          <w:szCs w:val="16"/>
        </w:rPr>
      </w:pPr>
      <w:r w:rsidRPr="001B7105">
        <w:rPr>
          <w:rFonts w:cs="Arial"/>
          <w:b/>
          <w:sz w:val="16"/>
          <w:szCs w:val="16"/>
        </w:rPr>
        <w:t>By-law 2010-062, effective April 27, 2010</w:t>
      </w:r>
    </w:p>
    <w:p w14:paraId="4BE61356" w14:textId="77777777" w:rsidR="00FF407E" w:rsidRPr="00716B74" w:rsidRDefault="00716B74" w:rsidP="00716B74">
      <w:r w:rsidRPr="00716B74">
        <w:t>1.02</w:t>
      </w:r>
      <w:r w:rsidRPr="00716B74">
        <w:tab/>
      </w:r>
      <w:r w:rsidR="00FF407E" w:rsidRPr="00B92D14">
        <w:rPr>
          <w:b/>
        </w:rPr>
        <w:t>Interpretation Rules</w:t>
      </w:r>
      <w:r w:rsidR="00FF407E" w:rsidRPr="00716B74">
        <w:t>:</w:t>
      </w:r>
    </w:p>
    <w:p w14:paraId="4BE61357" w14:textId="77777777" w:rsidR="00FF407E" w:rsidRPr="001B7105" w:rsidRDefault="00FF407E" w:rsidP="00716B74">
      <w:pPr>
        <w:ind w:left="1440" w:hanging="720"/>
      </w:pPr>
      <w:r w:rsidRPr="001B7105">
        <w:t>(a)</w:t>
      </w:r>
      <w:r w:rsidRPr="001B7105">
        <w:tab/>
        <w:t>Wherever this By-law refers to a person or thing with reference to gender or the gender neutral, the intention is to read the By-law with the gender ap</w:t>
      </w:r>
      <w:r w:rsidR="00716B74">
        <w:t>plicable to the circumstances.</w:t>
      </w:r>
    </w:p>
    <w:p w14:paraId="4BE61358" w14:textId="77777777" w:rsidR="00FF407E" w:rsidRPr="001B7105" w:rsidRDefault="00FF407E" w:rsidP="00716B74">
      <w:pPr>
        <w:ind w:left="1440" w:hanging="720"/>
      </w:pPr>
      <w:r w:rsidRPr="001B7105">
        <w:t>(b)</w:t>
      </w:r>
      <w:r w:rsidRPr="001B7105">
        <w:tab/>
        <w:t>References to items in the plural include the singular, as applicable.</w:t>
      </w:r>
    </w:p>
    <w:p w14:paraId="4BE61359" w14:textId="12BD1EEB" w:rsidR="00FF407E" w:rsidRDefault="00FF407E" w:rsidP="00716B74">
      <w:pPr>
        <w:ind w:left="1440" w:hanging="720"/>
      </w:pPr>
      <w:r w:rsidRPr="001B7105">
        <w:t>(c)</w:t>
      </w:r>
      <w:r w:rsidRPr="001B7105">
        <w:tab/>
      </w:r>
      <w:r w:rsidR="0024276C" w:rsidRPr="00D25D09">
        <w:t>Where there is a conflict between this bylaw and any specific bylaw governing the use of the VRT, the VRT By-law shall prevail.</w:t>
      </w:r>
    </w:p>
    <w:p w14:paraId="57945D7C" w14:textId="77777777" w:rsidR="0024276C" w:rsidRPr="00561A27" w:rsidRDefault="0024276C" w:rsidP="0024276C">
      <w:pPr>
        <w:ind w:left="720"/>
        <w:jc w:val="right"/>
        <w:rPr>
          <w:rFonts w:cs="Arial"/>
          <w:b/>
          <w:szCs w:val="28"/>
          <w:u w:val="single"/>
        </w:rPr>
      </w:pPr>
      <w:r w:rsidRPr="00561A27">
        <w:rPr>
          <w:rFonts w:cs="Arial"/>
          <w:b/>
          <w:sz w:val="18"/>
          <w:szCs w:val="28"/>
        </w:rPr>
        <w:t>By-Law 2025-077, effective May 20, 2025</w:t>
      </w:r>
    </w:p>
    <w:p w14:paraId="4BE6135A" w14:textId="77777777" w:rsidR="00FF407E" w:rsidRPr="001B7105" w:rsidRDefault="00FF407E" w:rsidP="00716B74">
      <w:pPr>
        <w:ind w:left="1440" w:hanging="720"/>
        <w:rPr>
          <w:bCs/>
        </w:rPr>
      </w:pPr>
      <w:r w:rsidRPr="001B7105">
        <w:t>(d)</w:t>
      </w:r>
      <w:r w:rsidRPr="001B7105">
        <w:tab/>
        <w:t>The words “include” and “including” are not to be read as limiting the meaning of a word or term to the phrases or descriptions that follow.</w:t>
      </w:r>
    </w:p>
    <w:p w14:paraId="4BE6135B" w14:textId="77777777" w:rsidR="00FF407E" w:rsidRPr="001B7105" w:rsidRDefault="00FF407E" w:rsidP="00716B74">
      <w:pPr>
        <w:ind w:left="720"/>
      </w:pPr>
      <w:r w:rsidRPr="001B7105">
        <w:t>The regulations established by this by-law respecting parks and facilities</w:t>
      </w:r>
      <w:r w:rsidR="001B7105">
        <w:t xml:space="preserve"> </w:t>
      </w:r>
      <w:r w:rsidR="00716B74">
        <w:t>apply throughout the City.</w:t>
      </w:r>
    </w:p>
    <w:p w14:paraId="4BE6135C" w14:textId="77777777" w:rsidR="00FF407E" w:rsidRPr="001B7105" w:rsidRDefault="00716B74" w:rsidP="00716B74">
      <w:pPr>
        <w:ind w:left="720" w:hanging="720"/>
      </w:pPr>
      <w:r>
        <w:t>1.03</w:t>
      </w:r>
      <w:r>
        <w:tab/>
      </w:r>
      <w:r w:rsidR="00FF407E" w:rsidRPr="00B92D14">
        <w:rPr>
          <w:b/>
        </w:rPr>
        <w:t>Statutes</w:t>
      </w:r>
      <w:r w:rsidR="00FF407E" w:rsidRPr="001B7105">
        <w:t>: References to laws in this by-law are meant to refer to the statutes, as amended from time to time, that are applicable within the Province of Ontario.</w:t>
      </w:r>
    </w:p>
    <w:p w14:paraId="4BE6135D" w14:textId="77777777" w:rsidR="00FF407E" w:rsidRPr="001B7105" w:rsidRDefault="00716B74" w:rsidP="00716B74">
      <w:pPr>
        <w:tabs>
          <w:tab w:val="left" w:pos="720"/>
        </w:tabs>
        <w:ind w:left="720" w:hanging="720"/>
      </w:pPr>
      <w:r>
        <w:t>1.03</w:t>
      </w:r>
      <w:r>
        <w:tab/>
      </w:r>
      <w:r w:rsidR="00FF407E" w:rsidRPr="00B92D14">
        <w:rPr>
          <w:b/>
        </w:rPr>
        <w:t>Severability</w:t>
      </w:r>
      <w:r w:rsidR="00FF407E" w:rsidRPr="001B7105">
        <w:t>: 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4BE6135E" w14:textId="77777777" w:rsidR="00FF407E" w:rsidRPr="001B7105" w:rsidRDefault="00FF407E" w:rsidP="001B7105">
      <w:pPr>
        <w:pStyle w:val="Heading1"/>
      </w:pPr>
      <w:r w:rsidRPr="001B7105">
        <w:t>Section 2.00:</w:t>
      </w:r>
      <w:r w:rsidRPr="001B7105">
        <w:tab/>
        <w:t>Powers of Director</w:t>
      </w:r>
    </w:p>
    <w:p w14:paraId="25156807" w14:textId="77777777" w:rsidR="0024276C" w:rsidRPr="0024276C" w:rsidRDefault="0024276C" w:rsidP="0024276C">
      <w:pPr>
        <w:pStyle w:val="ListParagraph"/>
        <w:numPr>
          <w:ilvl w:val="1"/>
          <w:numId w:val="2"/>
        </w:numPr>
        <w:rPr>
          <w:rFonts w:cs="Arial"/>
          <w:bCs/>
          <w:szCs w:val="24"/>
        </w:rPr>
      </w:pPr>
      <w:r w:rsidRPr="0024276C">
        <w:rPr>
          <w:rFonts w:cs="Arial"/>
          <w:b/>
          <w:bCs/>
          <w:szCs w:val="24"/>
        </w:rPr>
        <w:t xml:space="preserve">Powers: </w:t>
      </w:r>
      <w:r w:rsidRPr="0024276C">
        <w:rPr>
          <w:rFonts w:cs="Arial"/>
          <w:bCs/>
          <w:szCs w:val="24"/>
        </w:rPr>
        <w:t>The Director is responsible for the operation and management of municipal parks, facilities and trails.  This authority includes but is not limited to:</w:t>
      </w:r>
      <w:r w:rsidRPr="0024276C">
        <w:rPr>
          <w:rFonts w:cs="Arial"/>
          <w:bCs/>
          <w:szCs w:val="24"/>
        </w:rPr>
        <w:br/>
      </w:r>
    </w:p>
    <w:p w14:paraId="59765E90" w14:textId="2DFB8476" w:rsidR="0024276C" w:rsidRPr="0024276C" w:rsidRDefault="0024276C" w:rsidP="0024276C">
      <w:pPr>
        <w:pStyle w:val="ListParagraph"/>
        <w:jc w:val="right"/>
        <w:rPr>
          <w:rFonts w:cs="Arial"/>
          <w:bCs/>
          <w:szCs w:val="24"/>
        </w:rPr>
      </w:pPr>
      <w:r w:rsidRPr="0024276C">
        <w:rPr>
          <w:rFonts w:cs="Arial"/>
          <w:b/>
          <w:sz w:val="18"/>
          <w:szCs w:val="28"/>
        </w:rPr>
        <w:t>By-Law 2025-077, effective May 20, 2025</w:t>
      </w:r>
    </w:p>
    <w:p w14:paraId="4163A01E" w14:textId="77777777" w:rsidR="0024276C" w:rsidRPr="0024276C" w:rsidRDefault="0024276C" w:rsidP="0024276C">
      <w:pPr>
        <w:rPr>
          <w:rFonts w:cs="Arial"/>
          <w:bCs/>
          <w:szCs w:val="24"/>
        </w:rPr>
      </w:pPr>
    </w:p>
    <w:p w14:paraId="3CC47968" w14:textId="1A6A94A6" w:rsidR="0024276C" w:rsidRDefault="0024276C" w:rsidP="0024276C">
      <w:pPr>
        <w:pStyle w:val="ListParagraph"/>
        <w:numPr>
          <w:ilvl w:val="0"/>
          <w:numId w:val="7"/>
        </w:numPr>
        <w:rPr>
          <w:rFonts w:cs="Arial"/>
          <w:szCs w:val="24"/>
        </w:rPr>
      </w:pPr>
      <w:r w:rsidRPr="0024276C">
        <w:rPr>
          <w:rFonts w:cs="Arial"/>
          <w:szCs w:val="24"/>
        </w:rPr>
        <w:lastRenderedPageBreak/>
        <w:t>temporarily close or restrict access to all or any portion of a park, facility and trail to public use for the purposes of construction, maintenance, repairs, removal of hazards, prevention of overcrowding, special events, organized gatherings, organized sports or activities or any other reasonable cause;</w:t>
      </w:r>
    </w:p>
    <w:p w14:paraId="738E47E0" w14:textId="77777777" w:rsidR="0024276C" w:rsidRPr="0024276C" w:rsidRDefault="0024276C" w:rsidP="0024276C">
      <w:pPr>
        <w:pStyle w:val="ListParagraph"/>
        <w:ind w:left="1530"/>
        <w:jc w:val="right"/>
        <w:rPr>
          <w:rFonts w:cs="Arial"/>
          <w:bCs/>
          <w:szCs w:val="24"/>
        </w:rPr>
      </w:pPr>
      <w:r w:rsidRPr="0024276C">
        <w:rPr>
          <w:rFonts w:cs="Arial"/>
          <w:b/>
          <w:sz w:val="18"/>
          <w:szCs w:val="28"/>
        </w:rPr>
        <w:t>By-Law 2025-077, effective May 20, 2025</w:t>
      </w:r>
    </w:p>
    <w:p w14:paraId="05D56DAA" w14:textId="77777777" w:rsidR="0024276C" w:rsidRPr="0024276C" w:rsidRDefault="0024276C" w:rsidP="0024276C">
      <w:pPr>
        <w:pStyle w:val="ListParagraph"/>
        <w:ind w:left="1530"/>
        <w:rPr>
          <w:rFonts w:cs="Arial"/>
          <w:szCs w:val="24"/>
        </w:rPr>
      </w:pPr>
    </w:p>
    <w:p w14:paraId="4BE61361" w14:textId="5872655E" w:rsidR="00FF407E" w:rsidRPr="001B7105" w:rsidRDefault="0024276C" w:rsidP="0024276C">
      <w:pPr>
        <w:ind w:left="1440" w:hanging="720"/>
        <w:rPr>
          <w:rFonts w:cs="Arial"/>
          <w:szCs w:val="24"/>
        </w:rPr>
      </w:pPr>
      <w:r w:rsidRPr="001B7105">
        <w:rPr>
          <w:rFonts w:cs="Arial"/>
          <w:szCs w:val="24"/>
        </w:rPr>
        <w:t xml:space="preserve"> </w:t>
      </w:r>
      <w:r w:rsidR="00FF407E" w:rsidRPr="001B7105">
        <w:rPr>
          <w:rFonts w:cs="Arial"/>
          <w:szCs w:val="24"/>
        </w:rPr>
        <w:t>(b)</w:t>
      </w:r>
      <w:r w:rsidR="00FF407E" w:rsidRPr="001B7105">
        <w:rPr>
          <w:rFonts w:cs="Arial"/>
          <w:szCs w:val="24"/>
        </w:rPr>
        <w:tab/>
        <w:t>designate areas where specified recreational activities are permitted and prohibited;</w:t>
      </w:r>
    </w:p>
    <w:p w14:paraId="4BE61362" w14:textId="77777777" w:rsidR="00FF407E" w:rsidRPr="001B7105" w:rsidRDefault="00FF407E" w:rsidP="00FF407E">
      <w:pPr>
        <w:ind w:left="1440" w:hanging="720"/>
        <w:rPr>
          <w:rFonts w:cs="Arial"/>
          <w:szCs w:val="24"/>
        </w:rPr>
      </w:pPr>
      <w:r w:rsidRPr="001B7105">
        <w:rPr>
          <w:rFonts w:cs="Arial"/>
          <w:szCs w:val="24"/>
        </w:rPr>
        <w:t>(c)</w:t>
      </w:r>
      <w:r w:rsidRPr="001B7105">
        <w:rPr>
          <w:rFonts w:cs="Arial"/>
          <w:szCs w:val="24"/>
        </w:rPr>
        <w:tab/>
        <w:t>establish and enforce rules for specific recreational activities;</w:t>
      </w:r>
    </w:p>
    <w:p w14:paraId="4BE61363" w14:textId="2F88FDAA" w:rsidR="00FF407E" w:rsidRPr="001B7105" w:rsidRDefault="00FF407E" w:rsidP="0024276C">
      <w:pPr>
        <w:ind w:left="1440" w:hanging="720"/>
        <w:rPr>
          <w:rFonts w:cs="Arial"/>
          <w:szCs w:val="24"/>
        </w:rPr>
      </w:pPr>
      <w:r w:rsidRPr="001B7105">
        <w:rPr>
          <w:rFonts w:cs="Arial"/>
          <w:szCs w:val="24"/>
        </w:rPr>
        <w:t>(d)</w:t>
      </w:r>
      <w:r w:rsidRPr="001B7105">
        <w:rPr>
          <w:rFonts w:cs="Arial"/>
          <w:szCs w:val="24"/>
        </w:rPr>
        <w:tab/>
      </w:r>
      <w:r w:rsidR="0024276C" w:rsidRPr="005344BB">
        <w:rPr>
          <w:rFonts w:cs="Arial"/>
          <w:szCs w:val="24"/>
        </w:rPr>
        <w:t>designate areas for travel</w:t>
      </w:r>
      <w:r w:rsidR="0024276C" w:rsidRPr="005344BB">
        <w:rPr>
          <w:rFonts w:cs="Arial"/>
          <w:szCs w:val="22"/>
        </w:rPr>
        <w:t xml:space="preserve"> by ATV, ROV, OHV, ORM, e-bikes and other vehicles;</w:t>
      </w:r>
      <w:r w:rsidR="0024276C">
        <w:rPr>
          <w:rFonts w:cs="Arial"/>
          <w:szCs w:val="22"/>
        </w:rPr>
        <w:t xml:space="preserve"> </w:t>
      </w:r>
      <w:r w:rsidR="0024276C" w:rsidRPr="0024276C">
        <w:rPr>
          <w:rFonts w:cs="Arial"/>
          <w:b/>
          <w:sz w:val="18"/>
          <w:szCs w:val="22"/>
        </w:rPr>
        <w:t>By-Law 2025-077, effective May 20, 2025</w:t>
      </w:r>
      <w:r w:rsidR="0024276C">
        <w:rPr>
          <w:rFonts w:cs="Arial"/>
          <w:szCs w:val="22"/>
        </w:rPr>
        <w:tab/>
      </w:r>
    </w:p>
    <w:p w14:paraId="4BE61364" w14:textId="77777777" w:rsidR="00FF407E" w:rsidRPr="001B7105" w:rsidRDefault="00FF407E" w:rsidP="00FF407E">
      <w:pPr>
        <w:ind w:left="1440" w:hanging="720"/>
        <w:rPr>
          <w:rFonts w:cs="Arial"/>
          <w:szCs w:val="24"/>
        </w:rPr>
      </w:pPr>
      <w:r w:rsidRPr="001B7105">
        <w:rPr>
          <w:rFonts w:cs="Arial"/>
          <w:szCs w:val="24"/>
        </w:rPr>
        <w:t>(e)</w:t>
      </w:r>
      <w:r w:rsidRPr="001B7105">
        <w:rPr>
          <w:rFonts w:cs="Arial"/>
          <w:szCs w:val="24"/>
        </w:rPr>
        <w:tab/>
        <w:t>designate or prohibit public parking areas and parking spaces including hourly length of parking allowed for vehicles;</w:t>
      </w:r>
    </w:p>
    <w:p w14:paraId="4BE61365" w14:textId="77777777" w:rsidR="00FF407E" w:rsidRPr="001B7105" w:rsidRDefault="00FF407E" w:rsidP="00FF407E">
      <w:pPr>
        <w:ind w:left="1440" w:hanging="720"/>
        <w:rPr>
          <w:rFonts w:cs="Arial"/>
          <w:szCs w:val="24"/>
        </w:rPr>
      </w:pPr>
      <w:r w:rsidRPr="001B7105">
        <w:rPr>
          <w:rFonts w:cs="Arial"/>
          <w:szCs w:val="24"/>
        </w:rPr>
        <w:t>(f)</w:t>
      </w:r>
      <w:r w:rsidRPr="001B7105">
        <w:rPr>
          <w:rFonts w:cs="Arial"/>
          <w:szCs w:val="24"/>
        </w:rPr>
        <w:tab/>
        <w:t>designate areas that are closed for the protection of grass, other vegetation and wildlife;</w:t>
      </w:r>
    </w:p>
    <w:p w14:paraId="4BE61366" w14:textId="77777777" w:rsidR="00FF407E" w:rsidRPr="001B7105" w:rsidRDefault="00FF407E" w:rsidP="001B7105">
      <w:pPr>
        <w:ind w:left="1440" w:hanging="720"/>
        <w:rPr>
          <w:rFonts w:cs="Arial"/>
          <w:szCs w:val="24"/>
        </w:rPr>
      </w:pPr>
      <w:r w:rsidRPr="001B7105">
        <w:rPr>
          <w:rFonts w:cs="Arial"/>
          <w:szCs w:val="24"/>
        </w:rPr>
        <w:t>(g)</w:t>
      </w:r>
      <w:r w:rsidRPr="001B7105">
        <w:rPr>
          <w:rFonts w:cs="Arial"/>
          <w:szCs w:val="24"/>
        </w:rPr>
        <w:tab/>
        <w:t>establish hours for the daily opening and closing of parks or facilities and temporarily extend the set hours of a park or facility to accommodate:</w:t>
      </w:r>
    </w:p>
    <w:p w14:paraId="4BE61367" w14:textId="77777777" w:rsidR="00FF407E" w:rsidRPr="001B7105" w:rsidRDefault="00FF407E" w:rsidP="001B7105">
      <w:pPr>
        <w:ind w:left="2160" w:hanging="720"/>
        <w:rPr>
          <w:rFonts w:cs="Arial"/>
          <w:szCs w:val="24"/>
        </w:rPr>
      </w:pPr>
      <w:r w:rsidRPr="001B7105">
        <w:rPr>
          <w:rFonts w:cs="Arial"/>
          <w:szCs w:val="24"/>
        </w:rPr>
        <w:t>(i)</w:t>
      </w:r>
      <w:r w:rsidRPr="001B7105">
        <w:rPr>
          <w:rFonts w:cs="Arial"/>
          <w:szCs w:val="24"/>
        </w:rPr>
        <w:tab/>
        <w:t>a special event such as a statutory holiday celebration or a Council-approved event;</w:t>
      </w:r>
    </w:p>
    <w:p w14:paraId="4BE61368" w14:textId="77777777" w:rsidR="00FF407E" w:rsidRPr="001B7105" w:rsidRDefault="00FF407E" w:rsidP="00FF407E">
      <w:pPr>
        <w:ind w:left="720" w:firstLine="720"/>
        <w:rPr>
          <w:rFonts w:cs="Arial"/>
          <w:szCs w:val="24"/>
        </w:rPr>
      </w:pPr>
      <w:r w:rsidRPr="001B7105">
        <w:rPr>
          <w:rFonts w:cs="Arial"/>
          <w:szCs w:val="24"/>
        </w:rPr>
        <w:t>(ii)</w:t>
      </w:r>
      <w:r w:rsidRPr="001B7105">
        <w:rPr>
          <w:rFonts w:cs="Arial"/>
          <w:szCs w:val="24"/>
        </w:rPr>
        <w:tab/>
        <w:t>an organized gathering; or</w:t>
      </w:r>
    </w:p>
    <w:p w14:paraId="4BE61369" w14:textId="77777777" w:rsidR="00FF407E" w:rsidRPr="001B7105" w:rsidRDefault="00FF407E" w:rsidP="00FF407E">
      <w:pPr>
        <w:ind w:left="720" w:firstLine="720"/>
        <w:rPr>
          <w:rFonts w:cs="Arial"/>
          <w:szCs w:val="24"/>
        </w:rPr>
      </w:pPr>
      <w:r w:rsidRPr="001B7105">
        <w:rPr>
          <w:rFonts w:cs="Arial"/>
          <w:szCs w:val="24"/>
        </w:rPr>
        <w:t>(iii)</w:t>
      </w:r>
      <w:r w:rsidRPr="001B7105">
        <w:rPr>
          <w:rFonts w:cs="Arial"/>
          <w:szCs w:val="24"/>
        </w:rPr>
        <w:tab/>
        <w:t>an organized sport or activity;</w:t>
      </w:r>
    </w:p>
    <w:p w14:paraId="4BE6136A" w14:textId="77777777" w:rsidR="00FF407E" w:rsidRPr="001B7105" w:rsidRDefault="00FF407E" w:rsidP="001B7105">
      <w:pPr>
        <w:ind w:left="1440" w:hanging="720"/>
        <w:rPr>
          <w:rFonts w:cs="Arial"/>
          <w:szCs w:val="24"/>
        </w:rPr>
      </w:pPr>
      <w:r w:rsidRPr="001B7105">
        <w:rPr>
          <w:rFonts w:cs="Arial"/>
          <w:szCs w:val="24"/>
        </w:rPr>
        <w:t>(h)</w:t>
      </w:r>
      <w:r w:rsidRPr="001B7105">
        <w:rPr>
          <w:rFonts w:cs="Arial"/>
          <w:szCs w:val="24"/>
        </w:rPr>
        <w:tab/>
        <w:t>review applications for rental agreements and issue rental agreements;</w:t>
      </w:r>
    </w:p>
    <w:p w14:paraId="4BE6136B" w14:textId="77777777" w:rsidR="00FF407E" w:rsidRPr="001B7105" w:rsidRDefault="00FF407E" w:rsidP="00FF407E">
      <w:pPr>
        <w:ind w:left="1440" w:hanging="720"/>
        <w:rPr>
          <w:rFonts w:cs="Arial"/>
          <w:szCs w:val="24"/>
        </w:rPr>
      </w:pPr>
      <w:r w:rsidRPr="001B7105">
        <w:rPr>
          <w:rFonts w:cs="Arial"/>
          <w:szCs w:val="24"/>
        </w:rPr>
        <w:t>(i)</w:t>
      </w:r>
      <w:r w:rsidRPr="001B7105">
        <w:rPr>
          <w:rFonts w:cs="Arial"/>
          <w:szCs w:val="24"/>
        </w:rPr>
        <w:tab/>
        <w:t>collect fees in respect of any activity upon or use of a park or facility as prescribed by policy;</w:t>
      </w:r>
    </w:p>
    <w:p w14:paraId="4BE6136C" w14:textId="77777777" w:rsidR="00FF407E" w:rsidRPr="001B7105" w:rsidRDefault="00FF407E" w:rsidP="00FF407E">
      <w:pPr>
        <w:ind w:left="1440" w:hanging="720"/>
        <w:rPr>
          <w:rFonts w:cs="Arial"/>
          <w:szCs w:val="24"/>
        </w:rPr>
      </w:pPr>
      <w:r w:rsidRPr="001B7105">
        <w:rPr>
          <w:rFonts w:cs="Arial"/>
          <w:szCs w:val="24"/>
        </w:rPr>
        <w:t>(j)</w:t>
      </w:r>
      <w:r w:rsidRPr="001B7105">
        <w:rPr>
          <w:rFonts w:cs="Arial"/>
          <w:szCs w:val="24"/>
        </w:rPr>
        <w:tab/>
        <w:t>require a person to submit proof of insurance in respect of any activity upon or use of a park or facility as a condition for the issuance of a rental agreement;</w:t>
      </w:r>
    </w:p>
    <w:p w14:paraId="4BE6136D" w14:textId="77777777" w:rsidR="00FF407E" w:rsidRPr="001B7105" w:rsidRDefault="00FF407E" w:rsidP="00FF407E">
      <w:pPr>
        <w:ind w:left="1440" w:hanging="720"/>
        <w:rPr>
          <w:rFonts w:cs="Arial"/>
          <w:szCs w:val="24"/>
        </w:rPr>
      </w:pPr>
      <w:r w:rsidRPr="001B7105">
        <w:rPr>
          <w:rFonts w:cs="Arial"/>
          <w:szCs w:val="24"/>
        </w:rPr>
        <w:t>(k)</w:t>
      </w:r>
      <w:r w:rsidRPr="001B7105">
        <w:rPr>
          <w:rFonts w:cs="Arial"/>
          <w:szCs w:val="24"/>
        </w:rPr>
        <w:tab/>
        <w:t>permit such uses or activities as necessary or desirable for the development or maintenance of any park or facility;</w:t>
      </w:r>
    </w:p>
    <w:p w14:paraId="4BE6136E" w14:textId="77777777" w:rsidR="00FF407E" w:rsidRPr="001B7105" w:rsidRDefault="00FF407E" w:rsidP="00FF407E">
      <w:pPr>
        <w:ind w:firstLine="720"/>
        <w:rPr>
          <w:rFonts w:cs="Arial"/>
          <w:b/>
          <w:szCs w:val="24"/>
        </w:rPr>
      </w:pPr>
      <w:r w:rsidRPr="001B7105">
        <w:rPr>
          <w:rFonts w:cs="Arial"/>
          <w:szCs w:val="24"/>
        </w:rPr>
        <w:t>(l)</w:t>
      </w:r>
      <w:r w:rsidRPr="001B7105">
        <w:rPr>
          <w:rFonts w:cs="Arial"/>
          <w:szCs w:val="24"/>
        </w:rPr>
        <w:tab/>
        <w:t xml:space="preserve">authorize and post signs; and </w:t>
      </w:r>
    </w:p>
    <w:p w14:paraId="4BE6136F" w14:textId="77777777" w:rsidR="00FF407E" w:rsidRPr="001B7105" w:rsidRDefault="00FF407E" w:rsidP="00FF407E">
      <w:pPr>
        <w:ind w:left="1440" w:hanging="720"/>
        <w:rPr>
          <w:rFonts w:cs="Arial"/>
          <w:szCs w:val="24"/>
        </w:rPr>
      </w:pPr>
      <w:r w:rsidRPr="001B7105">
        <w:rPr>
          <w:rFonts w:cs="Arial"/>
          <w:szCs w:val="24"/>
        </w:rPr>
        <w:t>(m)</w:t>
      </w:r>
      <w:r w:rsidRPr="001B7105">
        <w:rPr>
          <w:rFonts w:cs="Arial"/>
          <w:szCs w:val="24"/>
        </w:rPr>
        <w:tab/>
        <w:t>make incidental rules and regulations that are not inconsistent with this by-law.</w:t>
      </w:r>
    </w:p>
    <w:p w14:paraId="4BE61370" w14:textId="77777777" w:rsidR="001B7105" w:rsidRPr="00DD47AE" w:rsidRDefault="001B7105" w:rsidP="00714C08">
      <w:pPr>
        <w:pStyle w:val="Heading1"/>
        <w:ind w:left="2160" w:hanging="2018"/>
      </w:pPr>
      <w:r>
        <w:lastRenderedPageBreak/>
        <w:t>Se</w:t>
      </w:r>
      <w:r w:rsidR="00714C08">
        <w:t>ction 3.00:</w:t>
      </w:r>
      <w:r w:rsidR="00714C08">
        <w:tab/>
      </w:r>
      <w:r>
        <w:t>Rental Agreement Application, Fees, Issuance, Revocation</w:t>
      </w:r>
    </w:p>
    <w:p w14:paraId="4BE61371" w14:textId="77777777" w:rsidR="00FF407E" w:rsidRPr="001B7105" w:rsidRDefault="00FF407E" w:rsidP="001B7105">
      <w:pPr>
        <w:tabs>
          <w:tab w:val="left" w:pos="720"/>
        </w:tabs>
        <w:ind w:left="720" w:hanging="720"/>
        <w:rPr>
          <w:rFonts w:cs="Arial"/>
          <w:b/>
          <w:szCs w:val="24"/>
        </w:rPr>
      </w:pPr>
      <w:r w:rsidRPr="001B7105">
        <w:rPr>
          <w:rFonts w:cs="Arial"/>
          <w:szCs w:val="24"/>
        </w:rPr>
        <w:t>3.01</w:t>
      </w:r>
      <w:r w:rsidRPr="001B7105">
        <w:rPr>
          <w:rFonts w:cs="Arial"/>
          <w:szCs w:val="24"/>
        </w:rPr>
        <w:tab/>
      </w:r>
      <w:r w:rsidRPr="00B92D14">
        <w:rPr>
          <w:rFonts w:cs="Arial"/>
          <w:b/>
          <w:szCs w:val="24"/>
        </w:rPr>
        <w:t>Rental Agreement Application:</w:t>
      </w:r>
      <w:r w:rsidRPr="001B7105">
        <w:rPr>
          <w:rFonts w:cs="Arial"/>
          <w:szCs w:val="24"/>
        </w:rPr>
        <w:t xml:space="preserve"> A person desiring to use a park or facility for an activity or other use for which a rental agreement is required under this by-law shall apply for a rental agreement by following the established booking procedure and submitting to the Director in advance of the proposed activity or use.</w:t>
      </w:r>
    </w:p>
    <w:p w14:paraId="4BE61372" w14:textId="77777777" w:rsidR="00FF407E" w:rsidRPr="001B7105" w:rsidRDefault="00FF407E" w:rsidP="001B7105">
      <w:pPr>
        <w:ind w:left="720" w:hanging="720"/>
        <w:rPr>
          <w:rFonts w:cs="Arial"/>
          <w:b/>
          <w:szCs w:val="24"/>
        </w:rPr>
      </w:pPr>
      <w:r w:rsidRPr="001B7105">
        <w:rPr>
          <w:rFonts w:cs="Arial"/>
          <w:szCs w:val="24"/>
        </w:rPr>
        <w:t>3.02</w:t>
      </w:r>
      <w:r w:rsidRPr="001B7105">
        <w:rPr>
          <w:rFonts w:cs="Arial"/>
          <w:szCs w:val="24"/>
        </w:rPr>
        <w:tab/>
      </w:r>
      <w:r w:rsidRPr="00B92D14">
        <w:rPr>
          <w:rFonts w:cs="Arial"/>
          <w:b/>
          <w:szCs w:val="24"/>
        </w:rPr>
        <w:t>Revocation of Rental Agreement:</w:t>
      </w:r>
      <w:r w:rsidRPr="001B7105">
        <w:rPr>
          <w:rFonts w:cs="Arial"/>
          <w:szCs w:val="24"/>
        </w:rPr>
        <w:t xml:space="preserve"> The Director may revoke the rental agreement of any person who fails to comply with the terms and conditions of that rental agreement or violates any provision of this by-law or other City by-law or policy or provincial o</w:t>
      </w:r>
      <w:r w:rsidR="00716B74">
        <w:rPr>
          <w:rFonts w:cs="Arial"/>
          <w:szCs w:val="24"/>
        </w:rPr>
        <w:t>r federal laws and regulations.</w:t>
      </w:r>
    </w:p>
    <w:p w14:paraId="4BE61373" w14:textId="12B9B190" w:rsidR="00FF407E" w:rsidRDefault="00FF407E" w:rsidP="001B7105">
      <w:pPr>
        <w:ind w:left="720" w:hanging="720"/>
        <w:rPr>
          <w:rFonts w:cs="Arial"/>
          <w:szCs w:val="24"/>
        </w:rPr>
      </w:pPr>
      <w:r w:rsidRPr="001B7105">
        <w:rPr>
          <w:rFonts w:cs="Arial"/>
          <w:szCs w:val="24"/>
        </w:rPr>
        <w:t>3.03</w:t>
      </w:r>
      <w:r w:rsidRPr="001B7105">
        <w:rPr>
          <w:rFonts w:cs="Arial"/>
          <w:szCs w:val="24"/>
        </w:rPr>
        <w:tab/>
      </w:r>
      <w:r w:rsidR="0024276C" w:rsidRPr="00B92D14">
        <w:rPr>
          <w:rFonts w:cs="Arial"/>
          <w:b/>
          <w:szCs w:val="24"/>
        </w:rPr>
        <w:t>Refusal of Rental Agreement:</w:t>
      </w:r>
      <w:r w:rsidR="0024276C" w:rsidRPr="001B7105">
        <w:rPr>
          <w:rFonts w:cs="Arial"/>
          <w:szCs w:val="24"/>
        </w:rPr>
        <w:t xml:space="preserve"> In the event that the Director refuses to grant for any reason, suspends or revokes a </w:t>
      </w:r>
      <w:r w:rsidR="0024276C">
        <w:rPr>
          <w:rFonts w:cs="Arial"/>
          <w:szCs w:val="24"/>
        </w:rPr>
        <w:t>r</w:t>
      </w:r>
      <w:r w:rsidR="0024276C" w:rsidRPr="001B7105">
        <w:rPr>
          <w:rFonts w:cs="Arial"/>
          <w:szCs w:val="24"/>
        </w:rPr>
        <w:t xml:space="preserve">ental </w:t>
      </w:r>
      <w:r w:rsidR="0024276C">
        <w:rPr>
          <w:rFonts w:cs="Arial"/>
          <w:szCs w:val="24"/>
        </w:rPr>
        <w:t>a</w:t>
      </w:r>
      <w:r w:rsidR="0024276C" w:rsidRPr="001B7105">
        <w:rPr>
          <w:rFonts w:cs="Arial"/>
          <w:szCs w:val="24"/>
        </w:rPr>
        <w:t>greement, and the Applicant requests that the matter be considered by Council, the Director shall prepare a report for the consideration of Council and the Applicant shall be provided with at least two (2) weeks’ notice of the meeting of Council to consider the refusal to grant, revocation or suspension and shall have the opportunity to address Council prior to  a decision</w:t>
      </w:r>
      <w:r w:rsidR="0024276C">
        <w:rPr>
          <w:rFonts w:cs="Arial"/>
          <w:szCs w:val="24"/>
        </w:rPr>
        <w:t xml:space="preserve"> being made</w:t>
      </w:r>
      <w:r w:rsidR="0024276C" w:rsidRPr="001B7105">
        <w:rPr>
          <w:rFonts w:cs="Arial"/>
          <w:szCs w:val="24"/>
        </w:rPr>
        <w:t>.</w:t>
      </w:r>
    </w:p>
    <w:p w14:paraId="326074F8" w14:textId="77777777" w:rsidR="0024276C" w:rsidRPr="0024276C" w:rsidRDefault="0024276C" w:rsidP="0024276C">
      <w:pPr>
        <w:pStyle w:val="ListParagraph"/>
        <w:ind w:left="1530"/>
        <w:jc w:val="right"/>
        <w:rPr>
          <w:rFonts w:cs="Arial"/>
          <w:bCs/>
          <w:szCs w:val="24"/>
        </w:rPr>
      </w:pPr>
      <w:r w:rsidRPr="0024276C">
        <w:rPr>
          <w:rFonts w:cs="Arial"/>
          <w:b/>
          <w:sz w:val="18"/>
          <w:szCs w:val="28"/>
        </w:rPr>
        <w:t>By-Law 2025-077, effective May 20, 2025</w:t>
      </w:r>
    </w:p>
    <w:p w14:paraId="4BE61374" w14:textId="77777777" w:rsidR="00FF407E" w:rsidRPr="001B7105" w:rsidRDefault="00FF407E" w:rsidP="001B7105">
      <w:pPr>
        <w:ind w:left="720" w:hanging="720"/>
        <w:rPr>
          <w:rFonts w:cs="Arial"/>
          <w:szCs w:val="24"/>
        </w:rPr>
      </w:pPr>
      <w:r w:rsidRPr="001B7105">
        <w:rPr>
          <w:rFonts w:cs="Arial"/>
          <w:szCs w:val="24"/>
        </w:rPr>
        <w:t>3.04</w:t>
      </w:r>
      <w:r w:rsidRPr="001B7105">
        <w:rPr>
          <w:rFonts w:cs="Arial"/>
          <w:szCs w:val="24"/>
        </w:rPr>
        <w:tab/>
      </w:r>
      <w:r w:rsidRPr="00B92D14">
        <w:rPr>
          <w:rFonts w:cs="Arial"/>
          <w:b/>
          <w:szCs w:val="24"/>
        </w:rPr>
        <w:t>Compliance with Other Governmental/Public Authority Bodies:</w:t>
      </w:r>
      <w:r w:rsidRPr="001B7105">
        <w:rPr>
          <w:rFonts w:cs="Arial"/>
          <w:szCs w:val="24"/>
        </w:rPr>
        <w:t xml:space="preserve"> The issuance of a rental agreement shall not relieve any person from complying with all applicable municipal, provincial and federal laws and regulations in force from time to time, including any requirement to possess an additional license or permit in respect of the activity upon or use of a park or facility permitted by the rental agreement.</w:t>
      </w:r>
    </w:p>
    <w:p w14:paraId="4BE61375" w14:textId="72C39626" w:rsidR="00FF407E" w:rsidRDefault="00FF407E" w:rsidP="001B7105">
      <w:pPr>
        <w:ind w:left="720" w:hanging="720"/>
        <w:rPr>
          <w:rFonts w:cs="Arial"/>
          <w:szCs w:val="24"/>
        </w:rPr>
      </w:pPr>
      <w:r w:rsidRPr="001B7105">
        <w:rPr>
          <w:rFonts w:cs="Arial"/>
          <w:szCs w:val="24"/>
        </w:rPr>
        <w:t>3.05</w:t>
      </w:r>
      <w:r w:rsidRPr="001B7105">
        <w:rPr>
          <w:rFonts w:cs="Arial"/>
          <w:szCs w:val="24"/>
        </w:rPr>
        <w:tab/>
      </w:r>
      <w:r w:rsidR="00B361B1" w:rsidRPr="005344BB">
        <w:rPr>
          <w:rFonts w:cs="Arial"/>
          <w:b/>
          <w:szCs w:val="24"/>
        </w:rPr>
        <w:t>City Exempt From Fees:</w:t>
      </w:r>
      <w:r w:rsidR="00B361B1" w:rsidRPr="005344BB">
        <w:rPr>
          <w:rFonts w:cs="Arial"/>
          <w:szCs w:val="24"/>
        </w:rPr>
        <w:t xml:space="preserve"> The Director may exempt the City from the payment of any fees prescribed in respect of a rental agreement issued to the City, aligning with the Council approved Consolidated Fees By-law.</w:t>
      </w:r>
    </w:p>
    <w:p w14:paraId="25A8B2E2" w14:textId="77777777" w:rsidR="00B361B1" w:rsidRPr="0024276C" w:rsidRDefault="00B361B1" w:rsidP="00B361B1">
      <w:pPr>
        <w:pStyle w:val="ListParagraph"/>
        <w:ind w:left="1530"/>
        <w:jc w:val="right"/>
        <w:rPr>
          <w:rFonts w:cs="Arial"/>
          <w:bCs/>
          <w:szCs w:val="24"/>
        </w:rPr>
      </w:pPr>
      <w:r w:rsidRPr="0024276C">
        <w:rPr>
          <w:rFonts w:cs="Arial"/>
          <w:b/>
          <w:sz w:val="18"/>
          <w:szCs w:val="28"/>
        </w:rPr>
        <w:t>By-Law 2025-077, effective May 20, 2025</w:t>
      </w:r>
    </w:p>
    <w:p w14:paraId="4BE61376" w14:textId="77777777" w:rsidR="001B7105" w:rsidRPr="002413A2" w:rsidRDefault="001B7105" w:rsidP="001B7105">
      <w:pPr>
        <w:pStyle w:val="Heading1"/>
      </w:pPr>
      <w:r w:rsidRPr="002413A2">
        <w:t>Section 4.00:</w:t>
      </w:r>
      <w:r w:rsidR="00714C08">
        <w:tab/>
      </w:r>
      <w:r w:rsidRPr="002413A2">
        <w:t xml:space="preserve">Park </w:t>
      </w:r>
      <w:r w:rsidR="000D1164">
        <w:t>Hours of Operation</w:t>
      </w:r>
      <w:r w:rsidR="000D1164">
        <w:br/>
      </w:r>
    </w:p>
    <w:p w14:paraId="5C08E2E5" w14:textId="1A34FA14" w:rsidR="000D1164" w:rsidRDefault="00FF407E" w:rsidP="001B7105">
      <w:pPr>
        <w:ind w:left="720" w:hanging="720"/>
        <w:rPr>
          <w:rFonts w:cs="Arial"/>
          <w:szCs w:val="24"/>
        </w:rPr>
      </w:pPr>
      <w:r w:rsidRPr="001B7105">
        <w:rPr>
          <w:rFonts w:cs="Arial"/>
          <w:szCs w:val="24"/>
        </w:rPr>
        <w:t>4.01</w:t>
      </w:r>
      <w:r w:rsidRPr="001B7105">
        <w:rPr>
          <w:rFonts w:cs="Arial"/>
          <w:szCs w:val="24"/>
        </w:rPr>
        <w:tab/>
      </w:r>
      <w:r w:rsidR="000D1164" w:rsidRPr="005344BB">
        <w:rPr>
          <w:rFonts w:cs="Arial"/>
          <w:b/>
          <w:szCs w:val="24"/>
        </w:rPr>
        <w:t xml:space="preserve">Park or Facility Hours: </w:t>
      </w:r>
      <w:r w:rsidR="000D1164" w:rsidRPr="005344BB">
        <w:rPr>
          <w:rFonts w:cs="Arial"/>
          <w:szCs w:val="24"/>
        </w:rPr>
        <w:t xml:space="preserve">Unless otherwise specified by the Director, parks or facilities shall be closed to the public from 11:00 pm to 6:00 am on all days. </w:t>
      </w:r>
      <w:r w:rsidR="000D1164" w:rsidRPr="005344BB">
        <w:rPr>
          <w:rFonts w:cs="Arial"/>
          <w:szCs w:val="22"/>
        </w:rPr>
        <w:t>Parks are not maintained in the winter season (December 1 – March 31) unless otherwise posted. Seasonal operations may be adjusted based on weather conditions and maintenance standards.</w:t>
      </w:r>
    </w:p>
    <w:p w14:paraId="02A7D18B" w14:textId="77777777" w:rsidR="000D1164" w:rsidRPr="0024276C" w:rsidRDefault="000D1164" w:rsidP="000D1164">
      <w:pPr>
        <w:pStyle w:val="ListParagraph"/>
        <w:ind w:left="1530"/>
        <w:jc w:val="right"/>
        <w:rPr>
          <w:rFonts w:cs="Arial"/>
          <w:bCs/>
          <w:szCs w:val="24"/>
        </w:rPr>
      </w:pPr>
      <w:r w:rsidRPr="0024276C">
        <w:rPr>
          <w:rFonts w:cs="Arial"/>
          <w:b/>
          <w:sz w:val="18"/>
          <w:szCs w:val="28"/>
        </w:rPr>
        <w:t>By-Law 2025-077, effective May 20, 2025</w:t>
      </w:r>
    </w:p>
    <w:p w14:paraId="4BE61378" w14:textId="77777777" w:rsidR="00FF407E" w:rsidRPr="001B7105" w:rsidRDefault="00FF407E" w:rsidP="001B7105">
      <w:pPr>
        <w:tabs>
          <w:tab w:val="left" w:pos="720"/>
        </w:tabs>
        <w:ind w:left="720" w:hanging="720"/>
        <w:rPr>
          <w:rFonts w:cs="Arial"/>
          <w:szCs w:val="24"/>
        </w:rPr>
      </w:pPr>
      <w:r w:rsidRPr="001B7105">
        <w:rPr>
          <w:rFonts w:cs="Arial"/>
          <w:szCs w:val="24"/>
        </w:rPr>
        <w:t>4.02</w:t>
      </w:r>
      <w:r w:rsidRPr="001B7105">
        <w:rPr>
          <w:rFonts w:cs="Arial"/>
          <w:szCs w:val="24"/>
        </w:rPr>
        <w:tab/>
      </w:r>
      <w:r w:rsidRPr="00B92D14">
        <w:rPr>
          <w:rFonts w:cs="Arial"/>
          <w:b/>
          <w:szCs w:val="24"/>
        </w:rPr>
        <w:t>No Entry After Hours:</w:t>
      </w:r>
      <w:r w:rsidRPr="001B7105">
        <w:rPr>
          <w:rFonts w:cs="Arial"/>
          <w:szCs w:val="24"/>
        </w:rPr>
        <w:t xml:space="preserve"> No person, other than Police Officers, Municipal law Enforcement Officers and City employees or agents carrying out their </w:t>
      </w:r>
      <w:r w:rsidRPr="001B7105">
        <w:rPr>
          <w:rFonts w:cs="Arial"/>
          <w:szCs w:val="24"/>
        </w:rPr>
        <w:lastRenderedPageBreak/>
        <w:t>employment duties, shall enter upon or remain in a park or facility when a park or facility is closed, unless authorized by a rental agreement.</w:t>
      </w:r>
    </w:p>
    <w:p w14:paraId="4BE61379" w14:textId="5401049C" w:rsidR="001B7105" w:rsidRDefault="00714C08" w:rsidP="001B7105">
      <w:pPr>
        <w:pStyle w:val="Heading1"/>
      </w:pPr>
      <w:r>
        <w:t>Section 5.00:</w:t>
      </w:r>
      <w:r>
        <w:tab/>
      </w:r>
      <w:r w:rsidR="001B7105">
        <w:t>Gener</w:t>
      </w:r>
      <w:r w:rsidR="008E5E0F">
        <w:t>al Park, Facility and Trail Regulations</w:t>
      </w:r>
    </w:p>
    <w:p w14:paraId="4BE6137A" w14:textId="77777777" w:rsidR="00FF407E" w:rsidRPr="001B7105" w:rsidRDefault="00FF407E" w:rsidP="00D95B27">
      <w:pPr>
        <w:ind w:left="720" w:hanging="720"/>
      </w:pPr>
      <w:r w:rsidRPr="001B7105">
        <w:t>5.01</w:t>
      </w:r>
      <w:r w:rsidRPr="001B7105">
        <w:tab/>
      </w:r>
      <w:r w:rsidRPr="00B92D14">
        <w:rPr>
          <w:b/>
        </w:rPr>
        <w:t>Restricted Areas:</w:t>
      </w:r>
      <w:r w:rsidRPr="001B7105">
        <w:t xml:space="preserve"> No person shall enter into an area of a park or facility to which the admission of the public is prohibited, unless authorized by a rental agreement.</w:t>
      </w:r>
    </w:p>
    <w:p w14:paraId="40A7C032" w14:textId="77777777" w:rsidR="008E5E0F" w:rsidRDefault="00FF407E" w:rsidP="008E5E0F">
      <w:pPr>
        <w:ind w:left="720" w:hanging="720"/>
        <w:rPr>
          <w:rFonts w:cs="Arial"/>
          <w:szCs w:val="24"/>
        </w:rPr>
      </w:pPr>
      <w:r w:rsidRPr="001B7105">
        <w:rPr>
          <w:rFonts w:cs="Arial"/>
          <w:szCs w:val="24"/>
        </w:rPr>
        <w:t>5.02</w:t>
      </w:r>
      <w:r w:rsidRPr="001B7105">
        <w:rPr>
          <w:rFonts w:cs="Arial"/>
          <w:szCs w:val="24"/>
        </w:rPr>
        <w:tab/>
      </w:r>
      <w:r w:rsidR="008E5E0F" w:rsidRPr="005344BB">
        <w:rPr>
          <w:rFonts w:cs="Arial"/>
          <w:b/>
          <w:szCs w:val="24"/>
        </w:rPr>
        <w:t>Liquor:</w:t>
      </w:r>
      <w:r w:rsidR="008E5E0F" w:rsidRPr="005344BB">
        <w:rPr>
          <w:rFonts w:cs="Arial"/>
          <w:szCs w:val="24"/>
        </w:rPr>
        <w:t xml:space="preserve"> No person shall bring, keep or consume upon any park or facility any liquor, unless that use is in accordance with the </w:t>
      </w:r>
      <w:r w:rsidR="008E5E0F" w:rsidRPr="001F2BBA">
        <w:rPr>
          <w:rFonts w:cs="Arial"/>
          <w:szCs w:val="24"/>
        </w:rPr>
        <w:t>Liquor Licence and Control Act 2019,</w:t>
      </w:r>
      <w:r w:rsidR="008E5E0F" w:rsidRPr="005344BB">
        <w:rPr>
          <w:rFonts w:cs="Arial"/>
          <w:szCs w:val="24"/>
        </w:rPr>
        <w:t xml:space="preserve"> and all other Municipal, Provincial and Federal laws and regulations, and is part of an event authorized by a rental agreement.</w:t>
      </w:r>
    </w:p>
    <w:p w14:paraId="7443EB88" w14:textId="09A60202" w:rsidR="008E5E0F" w:rsidRPr="0024276C" w:rsidRDefault="008E5E0F" w:rsidP="008E5E0F">
      <w:pPr>
        <w:ind w:left="720" w:hanging="720"/>
        <w:jc w:val="right"/>
        <w:rPr>
          <w:rFonts w:cs="Arial"/>
          <w:bCs/>
          <w:szCs w:val="24"/>
        </w:rPr>
      </w:pPr>
      <w:r w:rsidRPr="0024276C">
        <w:rPr>
          <w:rFonts w:cs="Arial"/>
          <w:b/>
          <w:sz w:val="18"/>
          <w:szCs w:val="28"/>
        </w:rPr>
        <w:t>By-Law 2025-077, effective May 20, 2025</w:t>
      </w:r>
    </w:p>
    <w:p w14:paraId="4BE6137C" w14:textId="77777777" w:rsidR="00FF407E" w:rsidRPr="001B7105" w:rsidRDefault="00FF407E" w:rsidP="00D95B27">
      <w:pPr>
        <w:ind w:left="720" w:hanging="720"/>
        <w:rPr>
          <w:rFonts w:cs="Arial"/>
          <w:szCs w:val="24"/>
        </w:rPr>
      </w:pPr>
      <w:r w:rsidRPr="001B7105">
        <w:rPr>
          <w:rFonts w:cs="Arial"/>
          <w:szCs w:val="24"/>
        </w:rPr>
        <w:t>5.03</w:t>
      </w:r>
      <w:r w:rsidRPr="001B7105">
        <w:rPr>
          <w:rFonts w:cs="Arial"/>
          <w:szCs w:val="24"/>
        </w:rPr>
        <w:tab/>
      </w:r>
      <w:r w:rsidRPr="00B92D14">
        <w:rPr>
          <w:rFonts w:cs="Arial"/>
          <w:b/>
          <w:szCs w:val="24"/>
        </w:rPr>
        <w:t>Firearms and Weapons:</w:t>
      </w:r>
      <w:r w:rsidRPr="001B7105">
        <w:rPr>
          <w:rFonts w:cs="Arial"/>
          <w:szCs w:val="24"/>
        </w:rPr>
        <w:t xml:space="preserve"> No person shall possess or use any firearm or weapon in a park or facility, unless authorized by a written agreement with the City and in accordance with provincial or federal laws and regulations.</w:t>
      </w:r>
    </w:p>
    <w:p w14:paraId="4BE6137D" w14:textId="77777777" w:rsidR="00FF407E" w:rsidRPr="001B7105" w:rsidRDefault="00FF407E" w:rsidP="00D95B27">
      <w:pPr>
        <w:ind w:left="720" w:hanging="720"/>
        <w:rPr>
          <w:rFonts w:cs="Arial"/>
          <w:szCs w:val="24"/>
        </w:rPr>
      </w:pPr>
      <w:r w:rsidRPr="001B7105">
        <w:rPr>
          <w:rFonts w:cs="Arial"/>
          <w:szCs w:val="24"/>
        </w:rPr>
        <w:t>5.04</w:t>
      </w:r>
      <w:r w:rsidRPr="001B7105">
        <w:rPr>
          <w:rFonts w:cs="Arial"/>
          <w:szCs w:val="24"/>
        </w:rPr>
        <w:tab/>
      </w:r>
      <w:r w:rsidRPr="00B92D14">
        <w:rPr>
          <w:rFonts w:cs="Arial"/>
          <w:b/>
          <w:szCs w:val="24"/>
        </w:rPr>
        <w:t>Fireworks:</w:t>
      </w:r>
      <w:r w:rsidRPr="001B7105">
        <w:rPr>
          <w:rFonts w:cs="Arial"/>
          <w:szCs w:val="24"/>
        </w:rPr>
        <w:t xml:space="preserve"> No person shall ignite, discharge or set off any fireworks in a park or facility, except as a controlled and supervised public fireworks display or a fireworks display authorized by a rental agreement and in accordance with all municipal by-laws, provincial or federal laws, regulations, and permits.</w:t>
      </w:r>
    </w:p>
    <w:p w14:paraId="4BE6137E" w14:textId="77777777" w:rsidR="00FF407E" w:rsidRPr="001B7105" w:rsidRDefault="00FF407E" w:rsidP="00D95B27">
      <w:pPr>
        <w:tabs>
          <w:tab w:val="left" w:pos="720"/>
        </w:tabs>
        <w:ind w:left="720" w:hanging="720"/>
        <w:rPr>
          <w:rFonts w:cs="Arial"/>
          <w:szCs w:val="24"/>
        </w:rPr>
      </w:pPr>
      <w:r w:rsidRPr="001B7105">
        <w:rPr>
          <w:rFonts w:cs="Arial"/>
          <w:szCs w:val="24"/>
        </w:rPr>
        <w:t>5.05</w:t>
      </w:r>
      <w:r w:rsidRPr="001B7105">
        <w:rPr>
          <w:rFonts w:cs="Arial"/>
          <w:szCs w:val="24"/>
        </w:rPr>
        <w:tab/>
      </w:r>
      <w:r w:rsidRPr="00B92D14">
        <w:rPr>
          <w:rFonts w:cs="Arial"/>
          <w:b/>
          <w:szCs w:val="24"/>
        </w:rPr>
        <w:t>Hunting:</w:t>
      </w:r>
      <w:r w:rsidRPr="001B7105">
        <w:rPr>
          <w:rFonts w:cs="Arial"/>
          <w:szCs w:val="24"/>
        </w:rPr>
        <w:t xml:space="preserve"> No person shall hunt in any park or facility. Hunting may be permitted within the Somerville forest provided same is in compliance with all other applicable Municipal By-Laws and Policies, and Provincial and Federal laws and regulations.</w:t>
      </w:r>
    </w:p>
    <w:p w14:paraId="4BE6137F" w14:textId="77777777" w:rsidR="00FF407E" w:rsidRPr="001B7105" w:rsidRDefault="00FF407E" w:rsidP="001B7105">
      <w:pPr>
        <w:ind w:left="720" w:hanging="720"/>
        <w:rPr>
          <w:rFonts w:cs="Arial"/>
          <w:szCs w:val="24"/>
        </w:rPr>
      </w:pPr>
      <w:r w:rsidRPr="001B7105">
        <w:rPr>
          <w:rFonts w:cs="Arial"/>
          <w:szCs w:val="24"/>
        </w:rPr>
        <w:t>5.06</w:t>
      </w:r>
      <w:r w:rsidRPr="001B7105">
        <w:rPr>
          <w:rFonts w:cs="Arial"/>
          <w:szCs w:val="24"/>
        </w:rPr>
        <w:tab/>
      </w:r>
      <w:r w:rsidRPr="00B92D14">
        <w:rPr>
          <w:rFonts w:cs="Arial"/>
          <w:b/>
          <w:szCs w:val="24"/>
        </w:rPr>
        <w:t>Injury, Damage, Vandalism and Decoration:</w:t>
      </w:r>
      <w:r w:rsidRPr="001B7105">
        <w:rPr>
          <w:rFonts w:cs="Arial"/>
          <w:szCs w:val="24"/>
        </w:rPr>
        <w:t xml:space="preserve"> No person shall, in any park or facility:</w:t>
      </w:r>
    </w:p>
    <w:p w14:paraId="4BE61380" w14:textId="77777777" w:rsidR="00FF407E" w:rsidRPr="001B7105" w:rsidRDefault="00FF407E" w:rsidP="001B7105">
      <w:pPr>
        <w:ind w:left="1440" w:hanging="720"/>
        <w:rPr>
          <w:rFonts w:cs="Arial"/>
          <w:szCs w:val="24"/>
        </w:rPr>
      </w:pPr>
      <w:r w:rsidRPr="001B7105">
        <w:rPr>
          <w:rFonts w:cs="Arial"/>
          <w:szCs w:val="24"/>
        </w:rPr>
        <w:t>a)</w:t>
      </w:r>
      <w:r w:rsidRPr="001B7105">
        <w:rPr>
          <w:rFonts w:cs="Arial"/>
          <w:szCs w:val="24"/>
        </w:rPr>
        <w:tab/>
        <w:t>climb any tree, building or other structure or equipment unless it is designed and intended or provided for climbing;</w:t>
      </w:r>
    </w:p>
    <w:p w14:paraId="4BE61381" w14:textId="5FAE16BA" w:rsidR="00FF407E" w:rsidRDefault="00FF407E" w:rsidP="00FF407E">
      <w:pPr>
        <w:ind w:left="1440" w:hanging="720"/>
        <w:rPr>
          <w:rFonts w:cs="Arial"/>
          <w:szCs w:val="24"/>
        </w:rPr>
      </w:pPr>
      <w:r w:rsidRPr="001B7105">
        <w:rPr>
          <w:rFonts w:cs="Arial"/>
          <w:szCs w:val="24"/>
        </w:rPr>
        <w:t>b)</w:t>
      </w:r>
      <w:r w:rsidRPr="001B7105">
        <w:rPr>
          <w:rFonts w:cs="Arial"/>
          <w:szCs w:val="24"/>
        </w:rPr>
        <w:tab/>
      </w:r>
      <w:r w:rsidR="00B631A8" w:rsidRPr="005344BB">
        <w:rPr>
          <w:rFonts w:cs="Arial"/>
          <w:szCs w:val="24"/>
        </w:rPr>
        <w:t>break, injure, deface, vandalize, move, remove or tamper with anything which is the property of the City, including any tree, shrub, flower, vegetation, building, structure, swimming or wading pool, fountain, bridge, fence, wall, playground apparatus, bench, authorized sign, utility fixture or equipment;</w:t>
      </w:r>
    </w:p>
    <w:p w14:paraId="46E299E0" w14:textId="77777777" w:rsidR="00B631A8" w:rsidRPr="0024276C" w:rsidRDefault="00B631A8" w:rsidP="00B631A8">
      <w:pPr>
        <w:ind w:left="720" w:hanging="720"/>
        <w:jc w:val="right"/>
        <w:rPr>
          <w:rFonts w:cs="Arial"/>
          <w:bCs/>
          <w:szCs w:val="24"/>
        </w:rPr>
      </w:pPr>
      <w:r w:rsidRPr="0024276C">
        <w:rPr>
          <w:rFonts w:cs="Arial"/>
          <w:b/>
          <w:sz w:val="18"/>
          <w:szCs w:val="28"/>
        </w:rPr>
        <w:t>By-Law 2025-077, effective May 20, 2025</w:t>
      </w:r>
    </w:p>
    <w:p w14:paraId="4BE61382" w14:textId="77777777" w:rsidR="00FF407E" w:rsidRPr="001B7105" w:rsidRDefault="00FF407E" w:rsidP="00FF407E">
      <w:pPr>
        <w:ind w:firstLine="720"/>
        <w:rPr>
          <w:rFonts w:cs="Arial"/>
          <w:szCs w:val="24"/>
        </w:rPr>
      </w:pPr>
      <w:r w:rsidRPr="001B7105">
        <w:rPr>
          <w:rFonts w:cs="Arial"/>
          <w:szCs w:val="24"/>
        </w:rPr>
        <w:t>c)</w:t>
      </w:r>
      <w:r w:rsidRPr="001B7105">
        <w:rPr>
          <w:rFonts w:cs="Arial"/>
          <w:szCs w:val="24"/>
        </w:rPr>
        <w:tab/>
        <w:t>move, remove or throw stones, rocks, boulders, soil, sand or wood;</w:t>
      </w:r>
    </w:p>
    <w:p w14:paraId="4BE61383" w14:textId="77777777" w:rsidR="00FF407E" w:rsidRPr="001B7105" w:rsidRDefault="00FF407E" w:rsidP="00FF407E">
      <w:pPr>
        <w:ind w:left="1440" w:hanging="720"/>
        <w:rPr>
          <w:rFonts w:cs="Arial"/>
          <w:szCs w:val="24"/>
        </w:rPr>
      </w:pPr>
      <w:r w:rsidRPr="001B7105">
        <w:rPr>
          <w:rFonts w:cs="Arial"/>
          <w:szCs w:val="24"/>
        </w:rPr>
        <w:t>d)</w:t>
      </w:r>
      <w:r w:rsidRPr="001B7105">
        <w:rPr>
          <w:rFonts w:cs="Arial"/>
          <w:szCs w:val="24"/>
        </w:rPr>
        <w:tab/>
        <w:t>in any manner disturb ground which is under repair, prepared for planting, newly seeded or in an area posted to that effect; or</w:t>
      </w:r>
    </w:p>
    <w:p w14:paraId="4BE61384" w14:textId="77777777" w:rsidR="00FF407E" w:rsidRPr="001B7105" w:rsidRDefault="00FF407E" w:rsidP="00FF407E">
      <w:pPr>
        <w:ind w:left="1440" w:hanging="720"/>
        <w:rPr>
          <w:rFonts w:cs="Arial"/>
          <w:szCs w:val="24"/>
        </w:rPr>
      </w:pPr>
      <w:r w:rsidRPr="001B7105">
        <w:rPr>
          <w:rFonts w:cs="Arial"/>
          <w:szCs w:val="24"/>
        </w:rPr>
        <w:lastRenderedPageBreak/>
        <w:t>e)</w:t>
      </w:r>
      <w:r w:rsidRPr="001B7105">
        <w:rPr>
          <w:rFonts w:cs="Arial"/>
          <w:szCs w:val="24"/>
        </w:rPr>
        <w:tab/>
        <w:t>in any manner decorate, mark or adorn any sign, tree, natural feature, building or structure within a park or facility without the written approval of the Director;</w:t>
      </w:r>
    </w:p>
    <w:p w14:paraId="4BE61385" w14:textId="77777777" w:rsidR="00FF407E" w:rsidRPr="001B7105" w:rsidRDefault="00FF407E" w:rsidP="00FF407E">
      <w:pPr>
        <w:ind w:left="1440" w:hanging="720"/>
        <w:rPr>
          <w:rFonts w:cs="Arial"/>
          <w:szCs w:val="24"/>
        </w:rPr>
      </w:pPr>
      <w:r w:rsidRPr="001B7105">
        <w:rPr>
          <w:rFonts w:cs="Arial"/>
          <w:szCs w:val="24"/>
        </w:rPr>
        <w:t>f)</w:t>
      </w:r>
      <w:r w:rsidRPr="001B7105">
        <w:rPr>
          <w:rFonts w:cs="Arial"/>
          <w:szCs w:val="24"/>
        </w:rPr>
        <w:tab/>
        <w:t>undertake any construction works upon the lands without written permission from the City to do so.</w:t>
      </w:r>
    </w:p>
    <w:p w14:paraId="4BE61386" w14:textId="62A6A9F1" w:rsidR="00FF407E" w:rsidRDefault="00FF407E" w:rsidP="00FF407E">
      <w:pPr>
        <w:ind w:left="1440" w:hanging="720"/>
        <w:rPr>
          <w:rFonts w:cs="Arial"/>
          <w:szCs w:val="24"/>
        </w:rPr>
      </w:pPr>
      <w:r w:rsidRPr="001B7105">
        <w:rPr>
          <w:rFonts w:cs="Arial"/>
          <w:szCs w:val="24"/>
        </w:rPr>
        <w:t>g)</w:t>
      </w:r>
      <w:r w:rsidRPr="001B7105">
        <w:rPr>
          <w:rFonts w:cs="Arial"/>
          <w:szCs w:val="24"/>
        </w:rPr>
        <w:tab/>
        <w:t>any activity which would be a violation of any Municipal By-law, Provincial or Federal law or regulation.</w:t>
      </w:r>
    </w:p>
    <w:p w14:paraId="2ED26ADA" w14:textId="672F3919" w:rsidR="00B631A8" w:rsidRDefault="00B631A8" w:rsidP="00FF407E">
      <w:pPr>
        <w:ind w:left="1440" w:hanging="720"/>
        <w:rPr>
          <w:rFonts w:cs="Arial"/>
          <w:szCs w:val="24"/>
        </w:rPr>
      </w:pPr>
      <w:r>
        <w:rPr>
          <w:rFonts w:cs="Arial"/>
          <w:szCs w:val="24"/>
        </w:rPr>
        <w:t>h)</w:t>
      </w:r>
      <w:r>
        <w:rPr>
          <w:rFonts w:cs="Arial"/>
          <w:szCs w:val="24"/>
        </w:rPr>
        <w:tab/>
      </w:r>
      <w:r>
        <w:rPr>
          <w:rFonts w:cs="Arial"/>
          <w:szCs w:val="24"/>
        </w:rPr>
        <w:t>connect or fasten a devise to any tree, building or other structure.</w:t>
      </w:r>
    </w:p>
    <w:p w14:paraId="06FA0FFE" w14:textId="77777777" w:rsidR="00B631A8" w:rsidRPr="0024276C" w:rsidRDefault="00B631A8" w:rsidP="00B631A8">
      <w:pPr>
        <w:ind w:left="720" w:hanging="720"/>
        <w:jc w:val="right"/>
        <w:rPr>
          <w:rFonts w:cs="Arial"/>
          <w:bCs/>
          <w:szCs w:val="24"/>
        </w:rPr>
      </w:pPr>
      <w:r w:rsidRPr="0024276C">
        <w:rPr>
          <w:rFonts w:cs="Arial"/>
          <w:b/>
          <w:sz w:val="18"/>
          <w:szCs w:val="28"/>
        </w:rPr>
        <w:t>By-Law 2025-077, effective May 20, 2025</w:t>
      </w:r>
    </w:p>
    <w:p w14:paraId="1D466B6E" w14:textId="436E1A69" w:rsidR="0087551B" w:rsidRPr="0087551B" w:rsidRDefault="0087551B" w:rsidP="0087551B">
      <w:pPr>
        <w:ind w:left="720" w:hanging="720"/>
        <w:rPr>
          <w:szCs w:val="24"/>
        </w:rPr>
      </w:pPr>
      <w:r w:rsidRPr="0087551B">
        <w:rPr>
          <w:szCs w:val="24"/>
        </w:rPr>
        <w:t>5.07</w:t>
      </w:r>
      <w:r w:rsidRPr="0087551B">
        <w:rPr>
          <w:szCs w:val="24"/>
        </w:rPr>
        <w:tab/>
      </w:r>
      <w:r w:rsidRPr="00B92D14">
        <w:rPr>
          <w:b/>
          <w:szCs w:val="24"/>
        </w:rPr>
        <w:t>Dumping:</w:t>
      </w:r>
      <w:r w:rsidRPr="0087551B">
        <w:rPr>
          <w:szCs w:val="24"/>
        </w:rPr>
        <w:t xml:space="preserve"> No person shall dump or deposit snow, fill, soil, garbage, garden waste, building or construction materials or any discarded item in any park or facility, without written approval of the Director.</w:t>
      </w:r>
    </w:p>
    <w:p w14:paraId="18B2A816" w14:textId="5CA9CDB2" w:rsidR="0087551B" w:rsidRPr="0087551B" w:rsidRDefault="0087551B" w:rsidP="0087551B">
      <w:pPr>
        <w:ind w:left="720" w:hanging="720"/>
        <w:rPr>
          <w:szCs w:val="24"/>
        </w:rPr>
      </w:pPr>
      <w:r w:rsidRPr="0087551B">
        <w:rPr>
          <w:szCs w:val="24"/>
        </w:rPr>
        <w:t>5.08</w:t>
      </w:r>
      <w:r w:rsidRPr="0087551B">
        <w:rPr>
          <w:szCs w:val="24"/>
        </w:rPr>
        <w:tab/>
      </w:r>
      <w:r w:rsidRPr="00B92D14">
        <w:rPr>
          <w:b/>
          <w:szCs w:val="24"/>
        </w:rPr>
        <w:t>Littering:</w:t>
      </w:r>
      <w:r w:rsidRPr="0087551B">
        <w:rPr>
          <w:szCs w:val="24"/>
        </w:rPr>
        <w:t xml:space="preserve"> No person shall deposit any waste or offensive matter or other substance of any kind in a park or facility, except in a receptacle provided for such purposes.</w:t>
      </w:r>
    </w:p>
    <w:p w14:paraId="72BD10C3" w14:textId="79450844" w:rsidR="0087551B" w:rsidRPr="0087551B" w:rsidRDefault="0087551B" w:rsidP="0087551B">
      <w:pPr>
        <w:ind w:left="720" w:hanging="720"/>
        <w:rPr>
          <w:szCs w:val="24"/>
        </w:rPr>
      </w:pPr>
      <w:r w:rsidRPr="0087551B">
        <w:rPr>
          <w:szCs w:val="24"/>
        </w:rPr>
        <w:t>5.09</w:t>
      </w:r>
      <w:r w:rsidRPr="0087551B">
        <w:rPr>
          <w:szCs w:val="24"/>
        </w:rPr>
        <w:tab/>
      </w:r>
      <w:r w:rsidRPr="00B92D14">
        <w:rPr>
          <w:b/>
          <w:szCs w:val="24"/>
        </w:rPr>
        <w:t>Access:</w:t>
      </w:r>
      <w:r w:rsidRPr="0087551B">
        <w:rPr>
          <w:szCs w:val="24"/>
        </w:rPr>
        <w:t xml:space="preserve"> No person shall cross over or otherwise use a park or facility by a vehicle to access private property for any reason without obtaining the prior written approval of the Director and paying of a damage deposit if required by the Director.</w:t>
      </w:r>
    </w:p>
    <w:p w14:paraId="57B84CC7" w14:textId="7D6D1CEC" w:rsidR="0087551B" w:rsidRDefault="0087551B" w:rsidP="0087551B">
      <w:pPr>
        <w:ind w:left="720" w:hanging="720"/>
        <w:rPr>
          <w:szCs w:val="24"/>
        </w:rPr>
      </w:pPr>
      <w:r w:rsidRPr="0087551B">
        <w:rPr>
          <w:szCs w:val="24"/>
        </w:rPr>
        <w:t>5.10</w:t>
      </w:r>
      <w:r w:rsidRPr="0087551B">
        <w:rPr>
          <w:szCs w:val="24"/>
        </w:rPr>
        <w:tab/>
      </w:r>
      <w:r w:rsidR="00B631A8" w:rsidRPr="005344BB">
        <w:rPr>
          <w:b/>
          <w:szCs w:val="24"/>
        </w:rPr>
        <w:t>Encroachment:</w:t>
      </w:r>
      <w:r w:rsidR="00B631A8" w:rsidRPr="005344BB">
        <w:rPr>
          <w:szCs w:val="24"/>
        </w:rPr>
        <w:t xml:space="preserve"> No person shall encroach upon or take possession of any part of a park or facility by any means whatsoever, including, without limitation, by planting, constructing, installing, storing or maintaining of a fence, gate, building, dock, or other fixture, tree, shrub, plant or chattel in or upon the park or facility, unless authorized by written approval from the City.</w:t>
      </w:r>
    </w:p>
    <w:p w14:paraId="0DB4A6DA" w14:textId="77777777" w:rsidR="00B631A8" w:rsidRPr="0024276C" w:rsidRDefault="00B631A8" w:rsidP="00B631A8">
      <w:pPr>
        <w:ind w:left="720" w:hanging="720"/>
        <w:jc w:val="right"/>
        <w:rPr>
          <w:rFonts w:cs="Arial"/>
          <w:bCs/>
          <w:szCs w:val="24"/>
        </w:rPr>
      </w:pPr>
      <w:r w:rsidRPr="0024276C">
        <w:rPr>
          <w:rFonts w:cs="Arial"/>
          <w:b/>
          <w:sz w:val="18"/>
          <w:szCs w:val="28"/>
        </w:rPr>
        <w:t>By-Law 2025-077, effective May 20, 2025</w:t>
      </w:r>
    </w:p>
    <w:p w14:paraId="75BB918F" w14:textId="77777777" w:rsidR="0087551B" w:rsidRPr="0087551B" w:rsidRDefault="0087551B" w:rsidP="0087551B">
      <w:pPr>
        <w:ind w:left="720" w:hanging="720"/>
        <w:rPr>
          <w:szCs w:val="24"/>
        </w:rPr>
      </w:pPr>
      <w:r w:rsidRPr="0087551B">
        <w:rPr>
          <w:szCs w:val="24"/>
        </w:rPr>
        <w:t>5.11</w:t>
      </w:r>
      <w:r w:rsidRPr="0087551B">
        <w:rPr>
          <w:szCs w:val="24"/>
        </w:rPr>
        <w:tab/>
      </w:r>
      <w:r w:rsidRPr="00B92D14">
        <w:rPr>
          <w:b/>
          <w:szCs w:val="24"/>
        </w:rPr>
        <w:t>Protection of Wildlife:</w:t>
      </w:r>
      <w:r w:rsidRPr="0087551B">
        <w:rPr>
          <w:szCs w:val="24"/>
        </w:rPr>
        <w:t xml:space="preserve">  No person shall: hunt, kill, attempt to kill, maim, injure, trap, catch, collect, remove or disturb any wildlife including and without limitation animals, fish, nests or eggs in a park or facility unless authorized by a Provincial or Federal governmental licensing body.</w:t>
      </w:r>
    </w:p>
    <w:p w14:paraId="4BE61387" w14:textId="77777777" w:rsidR="00FF407E" w:rsidRPr="001B7105" w:rsidRDefault="00FF407E" w:rsidP="00FF407E">
      <w:pPr>
        <w:ind w:left="720" w:hanging="720"/>
        <w:rPr>
          <w:rFonts w:cs="Arial"/>
          <w:szCs w:val="24"/>
        </w:rPr>
      </w:pPr>
      <w:r w:rsidRPr="001B7105">
        <w:rPr>
          <w:rFonts w:cs="Arial"/>
          <w:szCs w:val="24"/>
        </w:rPr>
        <w:t>5.12</w:t>
      </w:r>
      <w:r w:rsidRPr="001B7105">
        <w:rPr>
          <w:rFonts w:cs="Arial"/>
          <w:szCs w:val="24"/>
        </w:rPr>
        <w:tab/>
      </w:r>
      <w:r w:rsidRPr="00B92D14">
        <w:rPr>
          <w:rFonts w:cs="Arial"/>
          <w:b/>
          <w:szCs w:val="24"/>
        </w:rPr>
        <w:t>Animals:</w:t>
      </w:r>
      <w:r w:rsidRPr="001B7105">
        <w:rPr>
          <w:rFonts w:cs="Arial"/>
          <w:szCs w:val="24"/>
        </w:rPr>
        <w:t xml:space="preserve"> No person as owner, or having control of any domestic animal, shall:</w:t>
      </w:r>
    </w:p>
    <w:p w14:paraId="4BE61388" w14:textId="77777777" w:rsidR="00FF407E" w:rsidRPr="001B7105" w:rsidRDefault="00FF407E" w:rsidP="001B7105">
      <w:pPr>
        <w:ind w:left="1440" w:hanging="720"/>
        <w:rPr>
          <w:rFonts w:cs="Arial"/>
          <w:szCs w:val="24"/>
        </w:rPr>
      </w:pPr>
      <w:r w:rsidRPr="001B7105">
        <w:rPr>
          <w:rFonts w:cs="Arial"/>
          <w:szCs w:val="24"/>
        </w:rPr>
        <w:t>a)</w:t>
      </w:r>
      <w:r w:rsidRPr="001B7105">
        <w:rPr>
          <w:rFonts w:cs="Arial"/>
          <w:szCs w:val="24"/>
        </w:rPr>
        <w:tab/>
        <w:t xml:space="preserve">allow it to run at large in any park or facility, except in a designated area; </w:t>
      </w:r>
    </w:p>
    <w:p w14:paraId="4BE61389" w14:textId="77777777" w:rsidR="00FF407E" w:rsidRPr="001B7105" w:rsidRDefault="00FF407E" w:rsidP="00FF407E">
      <w:pPr>
        <w:ind w:left="1440" w:hanging="720"/>
        <w:rPr>
          <w:rFonts w:cs="Arial"/>
          <w:szCs w:val="24"/>
        </w:rPr>
      </w:pPr>
      <w:r w:rsidRPr="001B7105">
        <w:rPr>
          <w:rFonts w:cs="Arial"/>
          <w:szCs w:val="24"/>
        </w:rPr>
        <w:t>b)</w:t>
      </w:r>
      <w:r w:rsidRPr="001B7105">
        <w:rPr>
          <w:rFonts w:cs="Arial"/>
          <w:szCs w:val="24"/>
        </w:rPr>
        <w:tab/>
        <w:t>allow it to disturb the enjoyment of any person, or to cause injury or damage to any person, other animals or property;</w:t>
      </w:r>
    </w:p>
    <w:p w14:paraId="4BE6138A" w14:textId="13524313" w:rsidR="00FF407E" w:rsidRDefault="00FF407E" w:rsidP="00FF407E">
      <w:pPr>
        <w:ind w:left="1440" w:hanging="720"/>
        <w:rPr>
          <w:rFonts w:cs="Arial"/>
          <w:szCs w:val="24"/>
        </w:rPr>
      </w:pPr>
      <w:r w:rsidRPr="001B7105">
        <w:rPr>
          <w:rFonts w:cs="Arial"/>
          <w:szCs w:val="24"/>
        </w:rPr>
        <w:t>c)</w:t>
      </w:r>
      <w:r w:rsidRPr="001B7105">
        <w:rPr>
          <w:rFonts w:cs="Arial"/>
          <w:szCs w:val="24"/>
        </w:rPr>
        <w:tab/>
      </w:r>
      <w:r w:rsidR="007B3B77" w:rsidRPr="00243FB1">
        <w:rPr>
          <w:rFonts w:cs="Arial"/>
          <w:szCs w:val="24"/>
        </w:rPr>
        <w:t xml:space="preserve">permit any animal to enter a designated swimming area, splash pad, beach, garden, playground, sportsfield, or any other area </w:t>
      </w:r>
      <w:r w:rsidR="007B3B77" w:rsidRPr="00243FB1">
        <w:rPr>
          <w:rFonts w:cs="Arial"/>
          <w:szCs w:val="24"/>
        </w:rPr>
        <w:lastRenderedPageBreak/>
        <w:t>posted to prohibit same. This provision shall not apply to persons reliant upon a special services dog.</w:t>
      </w:r>
    </w:p>
    <w:p w14:paraId="023FB9CD" w14:textId="77777777" w:rsidR="007B3B77" w:rsidRPr="007B3B77" w:rsidRDefault="007B3B77" w:rsidP="007B3B77">
      <w:pPr>
        <w:ind w:left="720" w:hanging="720"/>
        <w:jc w:val="right"/>
        <w:rPr>
          <w:rFonts w:cs="Arial"/>
          <w:b/>
          <w:sz w:val="18"/>
          <w:szCs w:val="28"/>
        </w:rPr>
      </w:pPr>
      <w:r w:rsidRPr="0024276C">
        <w:rPr>
          <w:rFonts w:cs="Arial"/>
          <w:b/>
          <w:sz w:val="18"/>
          <w:szCs w:val="28"/>
        </w:rPr>
        <w:t>By-Law 2025-077, effective May 20, 2025</w:t>
      </w:r>
    </w:p>
    <w:p w14:paraId="5EFE194D" w14:textId="05A77A81" w:rsidR="007B3B77" w:rsidRDefault="007B3B77" w:rsidP="007B3B77">
      <w:pPr>
        <w:ind w:left="1440" w:hanging="720"/>
        <w:rPr>
          <w:rFonts w:cs="Arial"/>
          <w:szCs w:val="24"/>
        </w:rPr>
      </w:pPr>
      <w:r>
        <w:rPr>
          <w:rFonts w:cs="Arial"/>
          <w:szCs w:val="24"/>
        </w:rPr>
        <w:t>d)</w:t>
      </w:r>
      <w:r>
        <w:rPr>
          <w:rFonts w:cs="Arial"/>
          <w:szCs w:val="24"/>
        </w:rPr>
        <w:tab/>
      </w:r>
      <w:r w:rsidRPr="00243FB1">
        <w:rPr>
          <w:rFonts w:cs="Arial"/>
          <w:szCs w:val="24"/>
        </w:rPr>
        <w:t>operate a petting zoo unless authorized by a rental agreement or written approval from the Director and in accordance with all other municipal regulations.</w:t>
      </w:r>
    </w:p>
    <w:p w14:paraId="602A3C03" w14:textId="77777777" w:rsidR="007B3B77" w:rsidRPr="007B3B77" w:rsidRDefault="007B3B77" w:rsidP="007B3B77">
      <w:pPr>
        <w:ind w:left="720" w:hanging="720"/>
        <w:jc w:val="right"/>
        <w:rPr>
          <w:rFonts w:cs="Arial"/>
          <w:b/>
          <w:sz w:val="18"/>
          <w:szCs w:val="28"/>
        </w:rPr>
      </w:pPr>
      <w:r w:rsidRPr="0024276C">
        <w:rPr>
          <w:rFonts w:cs="Arial"/>
          <w:b/>
          <w:sz w:val="18"/>
          <w:szCs w:val="28"/>
        </w:rPr>
        <w:t>By-Law 2025-077, effective May 20, 2025</w:t>
      </w:r>
    </w:p>
    <w:p w14:paraId="4BE6138B" w14:textId="77777777" w:rsidR="00FF407E" w:rsidRPr="001B7105" w:rsidRDefault="00FF407E" w:rsidP="001B7105">
      <w:pPr>
        <w:rPr>
          <w:rFonts w:cs="Arial"/>
          <w:szCs w:val="24"/>
        </w:rPr>
      </w:pPr>
      <w:r w:rsidRPr="001B7105">
        <w:rPr>
          <w:rFonts w:cs="Arial"/>
          <w:szCs w:val="24"/>
        </w:rPr>
        <w:t>5.13</w:t>
      </w:r>
      <w:r w:rsidRPr="001B7105">
        <w:rPr>
          <w:rFonts w:cs="Arial"/>
          <w:szCs w:val="24"/>
        </w:rPr>
        <w:tab/>
      </w:r>
      <w:r w:rsidRPr="00B92D14">
        <w:rPr>
          <w:rFonts w:cs="Arial"/>
          <w:b/>
          <w:szCs w:val="24"/>
        </w:rPr>
        <w:t>Fires and Barbeques:</w:t>
      </w:r>
      <w:r w:rsidRPr="001B7105">
        <w:rPr>
          <w:rFonts w:cs="Arial"/>
          <w:szCs w:val="24"/>
        </w:rPr>
        <w:t xml:space="preserve"> No person shall, in any park or facility:</w:t>
      </w:r>
    </w:p>
    <w:p w14:paraId="081C2EDB" w14:textId="77777777" w:rsidR="007B3B77" w:rsidRPr="00243FB1" w:rsidRDefault="00FF407E" w:rsidP="007B3B77">
      <w:pPr>
        <w:ind w:left="1440" w:hanging="720"/>
        <w:rPr>
          <w:rFonts w:cs="Arial"/>
          <w:szCs w:val="24"/>
        </w:rPr>
      </w:pPr>
      <w:r w:rsidRPr="001B7105">
        <w:rPr>
          <w:rFonts w:cs="Arial"/>
          <w:szCs w:val="24"/>
        </w:rPr>
        <w:t>a)</w:t>
      </w:r>
      <w:r w:rsidRPr="001B7105">
        <w:rPr>
          <w:rFonts w:cs="Arial"/>
          <w:szCs w:val="24"/>
        </w:rPr>
        <w:tab/>
      </w:r>
      <w:r w:rsidR="007B3B77" w:rsidRPr="00243FB1">
        <w:rPr>
          <w:rFonts w:cs="Arial"/>
          <w:szCs w:val="24"/>
        </w:rPr>
        <w:t>build or attempt to build an open fire or fire pit unless authorized by a rental agreement or written approval from the Director and in accordance with all other municipal regulations.</w:t>
      </w:r>
    </w:p>
    <w:p w14:paraId="028E74C2" w14:textId="77777777" w:rsidR="007B3B77" w:rsidRPr="007B3B77" w:rsidRDefault="007B3B77" w:rsidP="007B3B77">
      <w:pPr>
        <w:ind w:left="720" w:hanging="720"/>
        <w:jc w:val="right"/>
        <w:rPr>
          <w:rFonts w:cs="Arial"/>
          <w:b/>
          <w:sz w:val="18"/>
          <w:szCs w:val="28"/>
        </w:rPr>
      </w:pPr>
      <w:r w:rsidRPr="0024276C">
        <w:rPr>
          <w:rFonts w:cs="Arial"/>
          <w:b/>
          <w:sz w:val="18"/>
          <w:szCs w:val="28"/>
        </w:rPr>
        <w:t>By-Law 2025-077, effective May 20, 2025</w:t>
      </w:r>
    </w:p>
    <w:p w14:paraId="4BE6138D" w14:textId="087B720B" w:rsidR="00FF407E" w:rsidRDefault="00FF407E" w:rsidP="00FF407E">
      <w:pPr>
        <w:ind w:left="1440" w:hanging="720"/>
        <w:rPr>
          <w:rFonts w:cs="Arial"/>
          <w:szCs w:val="24"/>
        </w:rPr>
      </w:pPr>
      <w:r w:rsidRPr="001B7105">
        <w:rPr>
          <w:rFonts w:cs="Arial"/>
          <w:szCs w:val="24"/>
        </w:rPr>
        <w:t>b)</w:t>
      </w:r>
      <w:r w:rsidRPr="001B7105">
        <w:rPr>
          <w:rFonts w:cs="Arial"/>
          <w:szCs w:val="24"/>
        </w:rPr>
        <w:tab/>
      </w:r>
      <w:r w:rsidR="007B3B77" w:rsidRPr="00243FB1">
        <w:rPr>
          <w:rFonts w:cs="Arial"/>
          <w:szCs w:val="24"/>
        </w:rPr>
        <w:t xml:space="preserve">use a charcoal or other solid-fueled barbeque </w:t>
      </w:r>
      <w:r w:rsidR="007B3B77" w:rsidRPr="00243FB1">
        <w:rPr>
          <w:rFonts w:cs="Arial"/>
          <w:szCs w:val="22"/>
        </w:rPr>
        <w:t xml:space="preserve">unless posted for such use unless authorized by written approval from the Director and in accordance with </w:t>
      </w:r>
      <w:r w:rsidR="007B3B77">
        <w:rPr>
          <w:rFonts w:cs="Arial"/>
          <w:szCs w:val="22"/>
        </w:rPr>
        <w:t>all other municipal regulations</w:t>
      </w:r>
      <w:r w:rsidR="007B3B77" w:rsidRPr="00243FB1">
        <w:rPr>
          <w:rFonts w:cs="Arial"/>
          <w:szCs w:val="22"/>
        </w:rPr>
        <w:t>;</w:t>
      </w:r>
    </w:p>
    <w:p w14:paraId="60C97131" w14:textId="77777777" w:rsidR="007B3B77" w:rsidRPr="007B3B77" w:rsidRDefault="007B3B77" w:rsidP="007B3B77">
      <w:pPr>
        <w:ind w:left="720" w:hanging="720"/>
        <w:jc w:val="right"/>
        <w:rPr>
          <w:rFonts w:cs="Arial"/>
          <w:b/>
          <w:sz w:val="18"/>
          <w:szCs w:val="28"/>
        </w:rPr>
      </w:pPr>
      <w:r w:rsidRPr="0024276C">
        <w:rPr>
          <w:rFonts w:cs="Arial"/>
          <w:b/>
          <w:sz w:val="18"/>
          <w:szCs w:val="28"/>
        </w:rPr>
        <w:t>By-Law 2025-077, effective May 20, 2025</w:t>
      </w:r>
    </w:p>
    <w:p w14:paraId="4BE6138E" w14:textId="5A5A04CC" w:rsidR="00FF407E" w:rsidRDefault="00FF407E" w:rsidP="00FF407E">
      <w:pPr>
        <w:ind w:left="1440" w:hanging="720"/>
        <w:rPr>
          <w:rFonts w:cs="Arial"/>
          <w:szCs w:val="24"/>
        </w:rPr>
      </w:pPr>
      <w:r w:rsidRPr="001B7105">
        <w:rPr>
          <w:rFonts w:cs="Arial"/>
          <w:szCs w:val="24"/>
        </w:rPr>
        <w:t>c)</w:t>
      </w:r>
      <w:r w:rsidRPr="001B7105">
        <w:rPr>
          <w:rFonts w:cs="Arial"/>
          <w:szCs w:val="24"/>
        </w:rPr>
        <w:tab/>
      </w:r>
      <w:r w:rsidR="007B3B77" w:rsidRPr="00243FB1">
        <w:rPr>
          <w:rFonts w:cs="Arial"/>
          <w:szCs w:val="24"/>
        </w:rPr>
        <w:t>leave a barbeque or fire without extinguishing the barbeque or fire and ensuring that remaining embers and or surface are cold;</w:t>
      </w:r>
    </w:p>
    <w:p w14:paraId="0DF260F7" w14:textId="77777777" w:rsidR="007B3B77" w:rsidRPr="007B3B77" w:rsidRDefault="007B3B77" w:rsidP="007B3B77">
      <w:pPr>
        <w:ind w:left="720" w:hanging="720"/>
        <w:jc w:val="right"/>
        <w:rPr>
          <w:rFonts w:cs="Arial"/>
          <w:b/>
          <w:sz w:val="18"/>
          <w:szCs w:val="28"/>
        </w:rPr>
      </w:pPr>
      <w:r w:rsidRPr="0024276C">
        <w:rPr>
          <w:rFonts w:cs="Arial"/>
          <w:b/>
          <w:sz w:val="18"/>
          <w:szCs w:val="28"/>
        </w:rPr>
        <w:t>By-Law 2025-077, effective May 20, 2025</w:t>
      </w:r>
    </w:p>
    <w:p w14:paraId="4BE6138F" w14:textId="77777777" w:rsidR="00FF407E" w:rsidRPr="001B7105" w:rsidRDefault="00FF407E" w:rsidP="00FF407E">
      <w:pPr>
        <w:ind w:left="1440" w:hanging="720"/>
        <w:rPr>
          <w:rFonts w:cs="Arial"/>
          <w:szCs w:val="24"/>
        </w:rPr>
      </w:pPr>
      <w:r w:rsidRPr="001B7105">
        <w:rPr>
          <w:rFonts w:cs="Arial"/>
          <w:szCs w:val="24"/>
        </w:rPr>
        <w:t>d)</w:t>
      </w:r>
      <w:r w:rsidRPr="001B7105">
        <w:rPr>
          <w:rFonts w:cs="Arial"/>
          <w:szCs w:val="24"/>
        </w:rPr>
        <w:tab/>
        <w:t xml:space="preserve">fail to safely store or remove from the lands any material of a flammable nature; </w:t>
      </w:r>
    </w:p>
    <w:p w14:paraId="244C2807" w14:textId="77777777" w:rsidR="007B3B77" w:rsidRPr="00243FB1" w:rsidRDefault="00FF407E" w:rsidP="007B3B77">
      <w:pPr>
        <w:ind w:left="1440" w:hanging="720"/>
        <w:rPr>
          <w:rFonts w:cs="Arial"/>
          <w:szCs w:val="24"/>
        </w:rPr>
      </w:pPr>
      <w:r w:rsidRPr="001B7105">
        <w:rPr>
          <w:rFonts w:cs="Arial"/>
          <w:szCs w:val="24"/>
        </w:rPr>
        <w:t>f)</w:t>
      </w:r>
      <w:r w:rsidRPr="001B7105">
        <w:rPr>
          <w:rFonts w:cs="Arial"/>
          <w:szCs w:val="24"/>
        </w:rPr>
        <w:tab/>
      </w:r>
      <w:r w:rsidR="007B3B77" w:rsidRPr="00243FB1">
        <w:rPr>
          <w:rFonts w:cs="Arial"/>
          <w:szCs w:val="24"/>
        </w:rPr>
        <w:t xml:space="preserve">throw a lit match, cigarette, cigar, pipe, similar object </w:t>
      </w:r>
      <w:r w:rsidR="007B3B77">
        <w:rPr>
          <w:rFonts w:cs="Arial"/>
          <w:szCs w:val="24"/>
        </w:rPr>
        <w:t>or burning substance.</w:t>
      </w:r>
    </w:p>
    <w:p w14:paraId="33A43A90" w14:textId="77777777" w:rsidR="007B3B77" w:rsidRPr="007B3B77" w:rsidRDefault="007B3B77" w:rsidP="007B3B77">
      <w:pPr>
        <w:ind w:left="720" w:hanging="720"/>
        <w:jc w:val="right"/>
        <w:rPr>
          <w:rFonts w:cs="Arial"/>
          <w:b/>
          <w:sz w:val="18"/>
          <w:szCs w:val="28"/>
        </w:rPr>
      </w:pPr>
      <w:r w:rsidRPr="0024276C">
        <w:rPr>
          <w:rFonts w:cs="Arial"/>
          <w:b/>
          <w:sz w:val="18"/>
          <w:szCs w:val="28"/>
        </w:rPr>
        <w:t>By-Law 2025-077, effective May 20, 2025</w:t>
      </w:r>
    </w:p>
    <w:p w14:paraId="4BE61391" w14:textId="77777777" w:rsidR="00FF407E" w:rsidRPr="001B7105" w:rsidRDefault="00FF407E" w:rsidP="001B7105">
      <w:pPr>
        <w:ind w:left="720" w:hanging="720"/>
        <w:rPr>
          <w:rFonts w:cs="Arial"/>
          <w:b/>
          <w:szCs w:val="24"/>
        </w:rPr>
      </w:pPr>
      <w:r w:rsidRPr="001B7105">
        <w:rPr>
          <w:rFonts w:cs="Arial"/>
          <w:szCs w:val="24"/>
        </w:rPr>
        <w:t>5.14</w:t>
      </w:r>
      <w:r w:rsidRPr="001B7105">
        <w:rPr>
          <w:rFonts w:cs="Arial"/>
          <w:szCs w:val="24"/>
        </w:rPr>
        <w:tab/>
      </w:r>
      <w:r w:rsidRPr="00B92D14">
        <w:rPr>
          <w:rFonts w:cs="Arial"/>
          <w:b/>
          <w:szCs w:val="24"/>
        </w:rPr>
        <w:t>Camping and Lodging:</w:t>
      </w:r>
      <w:r w:rsidRPr="001B7105">
        <w:rPr>
          <w:rFonts w:cs="Arial"/>
          <w:szCs w:val="24"/>
        </w:rPr>
        <w:t xml:space="preserve"> No person shall dwell, camp or lodge in a park or facility, except for designated campgrounds as set out in Schedule “A”, and those who occupy such lands designated as campgrounds shall be subject to the regulations set out and agreed to as a condition of the rental agreement for any such campground.</w:t>
      </w:r>
    </w:p>
    <w:p w14:paraId="4BE61392" w14:textId="77777777" w:rsidR="00FF407E" w:rsidRPr="001B7105" w:rsidRDefault="00FF407E" w:rsidP="001B7105">
      <w:pPr>
        <w:ind w:left="720" w:hanging="720"/>
        <w:rPr>
          <w:rFonts w:cs="Arial"/>
          <w:szCs w:val="24"/>
        </w:rPr>
      </w:pPr>
      <w:r w:rsidRPr="001B7105">
        <w:rPr>
          <w:rFonts w:cs="Arial"/>
          <w:szCs w:val="24"/>
        </w:rPr>
        <w:t>5.15</w:t>
      </w:r>
      <w:r w:rsidRPr="001B7105">
        <w:rPr>
          <w:rFonts w:cs="Arial"/>
          <w:szCs w:val="24"/>
        </w:rPr>
        <w:tab/>
      </w:r>
      <w:r w:rsidRPr="00B92D14">
        <w:rPr>
          <w:rFonts w:cs="Arial"/>
          <w:b/>
          <w:szCs w:val="24"/>
        </w:rPr>
        <w:t>Tents and Structures:</w:t>
      </w:r>
      <w:r w:rsidRPr="001B7105">
        <w:rPr>
          <w:rFonts w:cs="Arial"/>
          <w:szCs w:val="24"/>
        </w:rPr>
        <w:t xml:space="preserve"> Unless authorized by rental agreement, no person shall place, install or erect any temporary or permanent tent or structure in any park.</w:t>
      </w:r>
    </w:p>
    <w:p w14:paraId="4BE61393" w14:textId="51161BD0" w:rsidR="00FF407E" w:rsidRDefault="00FF407E" w:rsidP="001B7105">
      <w:pPr>
        <w:ind w:left="720" w:hanging="720"/>
        <w:rPr>
          <w:rFonts w:cs="Arial"/>
          <w:b/>
          <w:szCs w:val="24"/>
        </w:rPr>
      </w:pPr>
      <w:r w:rsidRPr="001B7105">
        <w:rPr>
          <w:rFonts w:cs="Arial"/>
          <w:szCs w:val="24"/>
        </w:rPr>
        <w:t>5.16</w:t>
      </w:r>
      <w:r w:rsidRPr="001B7105">
        <w:rPr>
          <w:rFonts w:cs="Arial"/>
          <w:szCs w:val="24"/>
        </w:rPr>
        <w:tab/>
      </w:r>
      <w:r w:rsidR="007B3B77" w:rsidRPr="00243FB1">
        <w:rPr>
          <w:rFonts w:cs="Arial"/>
          <w:b/>
          <w:szCs w:val="24"/>
        </w:rPr>
        <w:t>Disorderly Conduct:</w:t>
      </w:r>
      <w:r w:rsidR="007B3B77" w:rsidRPr="00243FB1">
        <w:rPr>
          <w:rFonts w:cs="Arial"/>
          <w:szCs w:val="24"/>
        </w:rPr>
        <w:t xml:space="preserve"> No person shall conduct themselves in a disorderly or offensive manner in a park or facility, or engage in any behaviour that obstructs the free use and enjoyment of the park or facility by any other person</w:t>
      </w:r>
      <w:r w:rsidR="007B3B77" w:rsidRPr="00243FB1">
        <w:rPr>
          <w:rFonts w:cs="Arial"/>
          <w:b/>
          <w:szCs w:val="24"/>
        </w:rPr>
        <w:t>.</w:t>
      </w:r>
    </w:p>
    <w:p w14:paraId="5E31620C" w14:textId="77777777" w:rsidR="007B3B77" w:rsidRPr="007B3B77" w:rsidRDefault="007B3B77" w:rsidP="007B3B77">
      <w:pPr>
        <w:ind w:left="720" w:hanging="720"/>
        <w:jc w:val="right"/>
        <w:rPr>
          <w:rFonts w:cs="Arial"/>
          <w:b/>
          <w:sz w:val="18"/>
          <w:szCs w:val="28"/>
        </w:rPr>
      </w:pPr>
      <w:r w:rsidRPr="0024276C">
        <w:rPr>
          <w:rFonts w:cs="Arial"/>
          <w:b/>
          <w:sz w:val="18"/>
          <w:szCs w:val="28"/>
        </w:rPr>
        <w:lastRenderedPageBreak/>
        <w:t>By-Law 2025-077, effective May 20, 2025</w:t>
      </w:r>
    </w:p>
    <w:p w14:paraId="4BE61394" w14:textId="14F48B3E" w:rsidR="00FF407E" w:rsidRDefault="00FF407E" w:rsidP="001B7105">
      <w:pPr>
        <w:ind w:left="720" w:hanging="720"/>
        <w:rPr>
          <w:rFonts w:cs="Arial"/>
          <w:szCs w:val="24"/>
        </w:rPr>
      </w:pPr>
      <w:r w:rsidRPr="001B7105">
        <w:rPr>
          <w:rFonts w:cs="Arial"/>
          <w:szCs w:val="24"/>
        </w:rPr>
        <w:t>5.17</w:t>
      </w:r>
      <w:r w:rsidRPr="001B7105">
        <w:rPr>
          <w:rFonts w:cs="Arial"/>
          <w:szCs w:val="24"/>
        </w:rPr>
        <w:tab/>
      </w:r>
      <w:r w:rsidR="007B3B77" w:rsidRPr="00243FB1">
        <w:rPr>
          <w:rFonts w:cs="Arial"/>
          <w:b/>
          <w:szCs w:val="24"/>
        </w:rPr>
        <w:t xml:space="preserve">Loudspeakers: </w:t>
      </w:r>
      <w:r w:rsidR="007B3B77" w:rsidRPr="00243FB1">
        <w:rPr>
          <w:rFonts w:cs="Arial"/>
          <w:szCs w:val="24"/>
        </w:rPr>
        <w:t>No person shall use or operate loud speakers or amplifying equipment in a park or facility unless authorized</w:t>
      </w:r>
      <w:r w:rsidR="007B3B77" w:rsidRPr="00243FB1">
        <w:rPr>
          <w:rFonts w:cs="Arial"/>
          <w:szCs w:val="22"/>
        </w:rPr>
        <w:t xml:space="preserve"> by written approval from the Director and in accordance with a</w:t>
      </w:r>
      <w:r w:rsidR="007B3B77">
        <w:rPr>
          <w:rFonts w:cs="Arial"/>
          <w:szCs w:val="22"/>
        </w:rPr>
        <w:t>ll other municipal regulations.</w:t>
      </w:r>
    </w:p>
    <w:p w14:paraId="0760DFFA" w14:textId="77777777" w:rsidR="007B3B77" w:rsidRPr="007B3B77" w:rsidRDefault="007B3B77" w:rsidP="007B3B77">
      <w:pPr>
        <w:ind w:left="720" w:hanging="720"/>
        <w:jc w:val="right"/>
        <w:rPr>
          <w:rFonts w:cs="Arial"/>
          <w:b/>
          <w:sz w:val="18"/>
          <w:szCs w:val="28"/>
        </w:rPr>
      </w:pPr>
      <w:r w:rsidRPr="0024276C">
        <w:rPr>
          <w:rFonts w:cs="Arial"/>
          <w:b/>
          <w:sz w:val="18"/>
          <w:szCs w:val="28"/>
        </w:rPr>
        <w:t>By-Law 2025-077, effective May 20, 2025</w:t>
      </w:r>
    </w:p>
    <w:p w14:paraId="4BE61395" w14:textId="77777777" w:rsidR="00FF407E" w:rsidRPr="001B7105" w:rsidRDefault="00FF407E" w:rsidP="00FF407E">
      <w:pPr>
        <w:ind w:left="720" w:hanging="720"/>
        <w:rPr>
          <w:rFonts w:cs="Arial"/>
          <w:szCs w:val="24"/>
        </w:rPr>
      </w:pPr>
      <w:r w:rsidRPr="001B7105">
        <w:rPr>
          <w:rFonts w:cs="Arial"/>
          <w:szCs w:val="24"/>
        </w:rPr>
        <w:t>5.18</w:t>
      </w:r>
      <w:r w:rsidRPr="001B7105">
        <w:rPr>
          <w:rFonts w:cs="Arial"/>
          <w:szCs w:val="24"/>
        </w:rPr>
        <w:tab/>
      </w:r>
      <w:r w:rsidRPr="00B92D14">
        <w:rPr>
          <w:rFonts w:cs="Arial"/>
          <w:b/>
          <w:szCs w:val="24"/>
        </w:rPr>
        <w:t>Advertising and Business Operation:</w:t>
      </w:r>
      <w:r w:rsidRPr="001B7105">
        <w:rPr>
          <w:rFonts w:cs="Arial"/>
          <w:szCs w:val="24"/>
        </w:rPr>
        <w:t xml:space="preserve"> Unless authorized by Rental Agreement or by written authorization of the Director; and only as permitted by regulating bylaws and licensing requirements, no person shall, in a park or facility:</w:t>
      </w:r>
    </w:p>
    <w:p w14:paraId="4BE61396" w14:textId="77777777" w:rsidR="00FF407E" w:rsidRPr="001B7105" w:rsidRDefault="00FF407E" w:rsidP="001B7105">
      <w:pPr>
        <w:ind w:left="1440" w:hanging="720"/>
        <w:rPr>
          <w:rFonts w:cs="Arial"/>
          <w:szCs w:val="24"/>
        </w:rPr>
      </w:pPr>
      <w:r w:rsidRPr="001B7105">
        <w:rPr>
          <w:rFonts w:cs="Arial"/>
          <w:szCs w:val="24"/>
        </w:rPr>
        <w:t>a)</w:t>
      </w:r>
      <w:r w:rsidRPr="001B7105">
        <w:rPr>
          <w:rFonts w:cs="Arial"/>
          <w:szCs w:val="24"/>
        </w:rPr>
        <w:tab/>
        <w:t>distribute, place or erect any signs, notices, or other materials for the purpose of adver</w:t>
      </w:r>
      <w:r w:rsidR="00716B74">
        <w:rPr>
          <w:rFonts w:cs="Arial"/>
          <w:szCs w:val="24"/>
        </w:rPr>
        <w:t>tising any commercial activity;</w:t>
      </w:r>
    </w:p>
    <w:p w14:paraId="4BE61397" w14:textId="77777777" w:rsidR="00FF407E" w:rsidRPr="001B7105" w:rsidRDefault="00FF407E" w:rsidP="00FF407E">
      <w:pPr>
        <w:ind w:left="1440" w:hanging="720"/>
        <w:rPr>
          <w:rFonts w:cs="Arial"/>
          <w:szCs w:val="24"/>
        </w:rPr>
      </w:pPr>
      <w:r w:rsidRPr="001B7105">
        <w:rPr>
          <w:rFonts w:cs="Arial"/>
          <w:szCs w:val="24"/>
        </w:rPr>
        <w:t>b)</w:t>
      </w:r>
      <w:r w:rsidRPr="001B7105">
        <w:rPr>
          <w:rFonts w:cs="Arial"/>
          <w:szCs w:val="24"/>
        </w:rPr>
        <w:tab/>
        <w:t>sell or offer for sale any goods, food or services;</w:t>
      </w:r>
    </w:p>
    <w:p w14:paraId="4BE61398" w14:textId="50ECBB7F" w:rsidR="00FF407E" w:rsidRDefault="00FF407E" w:rsidP="00FF407E">
      <w:pPr>
        <w:ind w:left="1440" w:hanging="720"/>
        <w:rPr>
          <w:rFonts w:cs="Arial"/>
          <w:szCs w:val="24"/>
        </w:rPr>
      </w:pPr>
      <w:r w:rsidRPr="001B7105">
        <w:rPr>
          <w:rFonts w:cs="Arial"/>
          <w:szCs w:val="24"/>
        </w:rPr>
        <w:t>c)</w:t>
      </w:r>
      <w:r w:rsidRPr="001B7105">
        <w:rPr>
          <w:rFonts w:cs="Arial"/>
          <w:szCs w:val="24"/>
        </w:rPr>
        <w:tab/>
      </w:r>
      <w:r w:rsidR="00E05304" w:rsidRPr="00243FB1">
        <w:rPr>
          <w:rFonts w:cs="Arial"/>
          <w:szCs w:val="24"/>
        </w:rPr>
        <w:t>take or permit to be taken for remuneration any film, photograph, video, or television broadcast.</w:t>
      </w:r>
    </w:p>
    <w:p w14:paraId="2FB81D00" w14:textId="77777777" w:rsidR="00E05304" w:rsidRPr="007B3B77" w:rsidRDefault="00E05304" w:rsidP="00E05304">
      <w:pPr>
        <w:ind w:left="720" w:hanging="720"/>
        <w:jc w:val="right"/>
        <w:rPr>
          <w:rFonts w:cs="Arial"/>
          <w:b/>
          <w:sz w:val="18"/>
          <w:szCs w:val="28"/>
        </w:rPr>
      </w:pPr>
      <w:r w:rsidRPr="0024276C">
        <w:rPr>
          <w:rFonts w:cs="Arial"/>
          <w:b/>
          <w:sz w:val="18"/>
          <w:szCs w:val="28"/>
        </w:rPr>
        <w:t>By-Law 2025-077, effective May 20, 2025</w:t>
      </w:r>
    </w:p>
    <w:p w14:paraId="178C76B1" w14:textId="77777777" w:rsidR="00E05304" w:rsidRPr="00243FB1" w:rsidRDefault="00FF407E" w:rsidP="00E05304">
      <w:pPr>
        <w:ind w:left="720" w:hanging="720"/>
        <w:rPr>
          <w:rFonts w:cs="Arial"/>
          <w:szCs w:val="22"/>
        </w:rPr>
      </w:pPr>
      <w:r w:rsidRPr="001B7105">
        <w:rPr>
          <w:rFonts w:cs="Arial"/>
          <w:szCs w:val="24"/>
        </w:rPr>
        <w:t>5.19</w:t>
      </w:r>
      <w:r w:rsidRPr="001B7105">
        <w:rPr>
          <w:rFonts w:cs="Arial"/>
          <w:szCs w:val="24"/>
        </w:rPr>
        <w:tab/>
      </w:r>
      <w:r w:rsidR="00E05304" w:rsidRPr="00243FB1">
        <w:rPr>
          <w:rFonts w:cs="Arial"/>
          <w:b/>
          <w:szCs w:val="24"/>
        </w:rPr>
        <w:t>Horseback Riding:</w:t>
      </w:r>
      <w:r w:rsidR="00E05304" w:rsidRPr="00243FB1">
        <w:rPr>
          <w:rFonts w:cs="Arial"/>
          <w:szCs w:val="24"/>
        </w:rPr>
        <w:t xml:space="preserve"> No person shall ride or lead a horse in a park or facility, except in designated parking areas or those areas of a park or facility designated for equestrian use or unless authorized by rental agreement or written approval of the Director.</w:t>
      </w:r>
      <w:r w:rsidR="00E05304" w:rsidRPr="00243FB1">
        <w:rPr>
          <w:rFonts w:cs="Arial"/>
          <w:szCs w:val="22"/>
        </w:rPr>
        <w:t xml:space="preserve"> Horseback riding along trails will be determined by the Director based on the applicable guidance and designation as identified through the </w:t>
      </w:r>
      <w:r w:rsidR="00E05304" w:rsidRPr="00243FB1">
        <w:rPr>
          <w:rFonts w:cs="Arial"/>
          <w:szCs w:val="24"/>
        </w:rPr>
        <w:t>By-Law to Regulate Public Parks, Facilities and Trails</w:t>
      </w:r>
      <w:r w:rsidR="00E05304" w:rsidRPr="00243FB1">
        <w:rPr>
          <w:rFonts w:cs="Arial"/>
          <w:szCs w:val="22"/>
        </w:rPr>
        <w:t xml:space="preserve"> and the Trails Master Plan Update.</w:t>
      </w:r>
    </w:p>
    <w:p w14:paraId="79144BF9" w14:textId="77777777" w:rsidR="00E05304" w:rsidRPr="007B3B77" w:rsidRDefault="00E05304" w:rsidP="00E05304">
      <w:pPr>
        <w:ind w:left="720" w:hanging="720"/>
        <w:jc w:val="right"/>
        <w:rPr>
          <w:rFonts w:cs="Arial"/>
          <w:b/>
          <w:sz w:val="18"/>
          <w:szCs w:val="28"/>
        </w:rPr>
      </w:pPr>
      <w:r w:rsidRPr="0024276C">
        <w:rPr>
          <w:rFonts w:cs="Arial"/>
          <w:b/>
          <w:sz w:val="18"/>
          <w:szCs w:val="28"/>
        </w:rPr>
        <w:t>By-Law 2025-077, effective May 20, 2025</w:t>
      </w:r>
    </w:p>
    <w:p w14:paraId="4BE6139A" w14:textId="2ABB2577" w:rsidR="00FF407E" w:rsidRDefault="00FF407E" w:rsidP="001B7105">
      <w:pPr>
        <w:ind w:left="720" w:hanging="720"/>
        <w:rPr>
          <w:rFonts w:cs="Arial"/>
          <w:szCs w:val="24"/>
        </w:rPr>
      </w:pPr>
      <w:r w:rsidRPr="001B7105">
        <w:rPr>
          <w:rFonts w:cs="Arial"/>
          <w:szCs w:val="24"/>
        </w:rPr>
        <w:t>5.20</w:t>
      </w:r>
      <w:r w:rsidRPr="001B7105">
        <w:rPr>
          <w:rFonts w:cs="Arial"/>
          <w:szCs w:val="24"/>
        </w:rPr>
        <w:tab/>
      </w:r>
      <w:r w:rsidR="00E05304" w:rsidRPr="00A46AD6">
        <w:rPr>
          <w:rFonts w:cs="Arial"/>
          <w:b/>
          <w:szCs w:val="24"/>
        </w:rPr>
        <w:t>Cycling and Rolling:</w:t>
      </w:r>
      <w:r w:rsidR="00E05304" w:rsidRPr="00A46AD6">
        <w:rPr>
          <w:rFonts w:cs="Arial"/>
          <w:szCs w:val="24"/>
        </w:rPr>
        <w:t xml:space="preserve"> No person shall cycle, inline skate, roller skate, skateboard or use any other wheeled device propelled by human power or gravity </w:t>
      </w:r>
      <w:r w:rsidR="00E05304" w:rsidRPr="00A46AD6">
        <w:rPr>
          <w:rFonts w:cs="Arial"/>
          <w:szCs w:val="22"/>
        </w:rPr>
        <w:t xml:space="preserve"> are permitted along trails within municipal parks as per the </w:t>
      </w:r>
      <w:r w:rsidR="00E05304" w:rsidRPr="00A46AD6">
        <w:rPr>
          <w:rFonts w:cs="Arial"/>
          <w:szCs w:val="24"/>
        </w:rPr>
        <w:t>By-Law to Regulate Public Parks, Facilities and Trails</w:t>
      </w:r>
      <w:r w:rsidR="00E05304" w:rsidRPr="00A46AD6">
        <w:rPr>
          <w:rFonts w:cs="Arial"/>
          <w:szCs w:val="22"/>
        </w:rPr>
        <w:t>. Those individuals cycling or rolling shall not:</w:t>
      </w:r>
    </w:p>
    <w:p w14:paraId="3AEE0F25" w14:textId="77777777" w:rsidR="00E05304" w:rsidRPr="007B3B77" w:rsidRDefault="00E05304" w:rsidP="00E05304">
      <w:pPr>
        <w:ind w:left="720" w:hanging="720"/>
        <w:jc w:val="right"/>
        <w:rPr>
          <w:rFonts w:cs="Arial"/>
          <w:b/>
          <w:sz w:val="18"/>
          <w:szCs w:val="28"/>
        </w:rPr>
      </w:pPr>
      <w:r w:rsidRPr="0024276C">
        <w:rPr>
          <w:rFonts w:cs="Arial"/>
          <w:b/>
          <w:sz w:val="18"/>
          <w:szCs w:val="28"/>
        </w:rPr>
        <w:t>By-Law 2025-077, effective May 20, 2025</w:t>
      </w:r>
    </w:p>
    <w:p w14:paraId="4BE6139B" w14:textId="77777777" w:rsidR="00FF407E" w:rsidRPr="001B7105" w:rsidRDefault="00FF407E" w:rsidP="001B7105">
      <w:pPr>
        <w:ind w:left="720" w:hanging="11"/>
        <w:rPr>
          <w:rFonts w:cs="Arial"/>
          <w:szCs w:val="24"/>
        </w:rPr>
      </w:pPr>
      <w:r w:rsidRPr="001B7105">
        <w:rPr>
          <w:rFonts w:cs="Arial"/>
          <w:szCs w:val="24"/>
        </w:rPr>
        <w:t>a)</w:t>
      </w:r>
      <w:r w:rsidRPr="001B7105">
        <w:rPr>
          <w:rFonts w:cs="Arial"/>
          <w:szCs w:val="24"/>
        </w:rPr>
        <w:tab/>
        <w:t>engage in reckless skating/cycling;</w:t>
      </w:r>
    </w:p>
    <w:p w14:paraId="4BE6139C" w14:textId="77777777" w:rsidR="00FF407E" w:rsidRPr="001B7105" w:rsidRDefault="00FF407E" w:rsidP="00FF407E">
      <w:pPr>
        <w:ind w:left="1440" w:hanging="720"/>
        <w:rPr>
          <w:rFonts w:cs="Arial"/>
          <w:szCs w:val="24"/>
        </w:rPr>
      </w:pPr>
      <w:r w:rsidRPr="001B7105">
        <w:rPr>
          <w:rFonts w:cs="Arial"/>
          <w:szCs w:val="24"/>
        </w:rPr>
        <w:t>b)</w:t>
      </w:r>
      <w:r w:rsidRPr="001B7105">
        <w:rPr>
          <w:rFonts w:cs="Arial"/>
          <w:szCs w:val="24"/>
        </w:rPr>
        <w:tab/>
        <w:t>cycle/skate or act in such a manner as to interfere with, endanger or disrupt any other person.</w:t>
      </w:r>
    </w:p>
    <w:p w14:paraId="4BE6139D" w14:textId="68EC2DBF" w:rsidR="00FF407E" w:rsidRDefault="00FF407E" w:rsidP="001B7105">
      <w:pPr>
        <w:ind w:left="720" w:hanging="720"/>
        <w:rPr>
          <w:rFonts w:cs="Arial"/>
          <w:szCs w:val="24"/>
        </w:rPr>
      </w:pPr>
      <w:r w:rsidRPr="001B7105">
        <w:rPr>
          <w:rFonts w:cs="Arial"/>
          <w:szCs w:val="24"/>
        </w:rPr>
        <w:t>5.21</w:t>
      </w:r>
      <w:r w:rsidRPr="001B7105">
        <w:rPr>
          <w:rFonts w:cs="Arial"/>
          <w:szCs w:val="24"/>
        </w:rPr>
        <w:tab/>
      </w:r>
      <w:r w:rsidR="00316BE9" w:rsidRPr="00A46AD6">
        <w:rPr>
          <w:rFonts w:cs="Arial"/>
          <w:b/>
          <w:szCs w:val="24"/>
        </w:rPr>
        <w:t>Animal Waste:</w:t>
      </w:r>
      <w:r w:rsidR="00316BE9" w:rsidRPr="00A46AD6">
        <w:rPr>
          <w:rFonts w:cs="Arial"/>
          <w:szCs w:val="24"/>
        </w:rPr>
        <w:t xml:space="preserve"> </w:t>
      </w:r>
      <w:r w:rsidR="00316BE9" w:rsidRPr="00A46AD6">
        <w:rPr>
          <w:rFonts w:eastAsia="Arial" w:cs="Arial"/>
          <w:szCs w:val="24"/>
        </w:rPr>
        <w:t>Any person bringing an animal into a park or facility shall immediately remove any defecation left by the animal and dispose of it in designated waste containers, or, if such containers are unavailable, remove it from the premises upon departure.</w:t>
      </w:r>
    </w:p>
    <w:p w14:paraId="130DB0EE" w14:textId="77777777" w:rsidR="00E05304" w:rsidRPr="007B3B77" w:rsidRDefault="00E05304" w:rsidP="00E05304">
      <w:pPr>
        <w:ind w:left="720" w:hanging="720"/>
        <w:jc w:val="right"/>
        <w:rPr>
          <w:rFonts w:cs="Arial"/>
          <w:b/>
          <w:sz w:val="18"/>
          <w:szCs w:val="28"/>
        </w:rPr>
      </w:pPr>
      <w:r w:rsidRPr="0024276C">
        <w:rPr>
          <w:rFonts w:cs="Arial"/>
          <w:b/>
          <w:sz w:val="18"/>
          <w:szCs w:val="28"/>
        </w:rPr>
        <w:t>By-Law 2025-077, effective May 20, 2025</w:t>
      </w:r>
    </w:p>
    <w:p w14:paraId="4BE6139E" w14:textId="77777777" w:rsidR="00FF407E" w:rsidRPr="001B7105" w:rsidRDefault="00FF407E" w:rsidP="001B7105">
      <w:pPr>
        <w:ind w:left="720" w:hanging="720"/>
        <w:rPr>
          <w:rFonts w:cs="Arial"/>
          <w:szCs w:val="24"/>
        </w:rPr>
      </w:pPr>
      <w:r w:rsidRPr="001B7105">
        <w:rPr>
          <w:rFonts w:cs="Arial"/>
          <w:szCs w:val="24"/>
        </w:rPr>
        <w:lastRenderedPageBreak/>
        <w:t>5.22</w:t>
      </w:r>
      <w:r w:rsidRPr="001B7105">
        <w:rPr>
          <w:rFonts w:cs="Arial"/>
          <w:szCs w:val="24"/>
        </w:rPr>
        <w:tab/>
      </w:r>
      <w:r w:rsidRPr="00B92D14">
        <w:rPr>
          <w:rFonts w:cs="Arial"/>
          <w:b/>
          <w:szCs w:val="24"/>
        </w:rPr>
        <w:t>Water Pollution:</w:t>
      </w:r>
      <w:r w:rsidRPr="001B7105">
        <w:rPr>
          <w:rFonts w:cs="Arial"/>
          <w:szCs w:val="24"/>
        </w:rPr>
        <w:t xml:space="preserve"> No person shall:</w:t>
      </w:r>
    </w:p>
    <w:p w14:paraId="4BE6139F" w14:textId="77777777" w:rsidR="00FF407E" w:rsidRPr="001B7105" w:rsidRDefault="00FF407E" w:rsidP="00FF407E">
      <w:pPr>
        <w:ind w:left="1440" w:hanging="720"/>
        <w:rPr>
          <w:rFonts w:cs="Arial"/>
          <w:szCs w:val="24"/>
        </w:rPr>
      </w:pPr>
      <w:r w:rsidRPr="001B7105">
        <w:rPr>
          <w:rFonts w:cs="Arial"/>
          <w:szCs w:val="24"/>
        </w:rPr>
        <w:t>a)</w:t>
      </w:r>
      <w:r w:rsidRPr="001B7105">
        <w:rPr>
          <w:rFonts w:cs="Arial"/>
          <w:szCs w:val="24"/>
        </w:rPr>
        <w:tab/>
        <w:t>foul or pollute any area of water in a park or facility, including a ditch, stream, storm drain, pool, or pond, and no person shall access or trample the riparian edge of any stream, pond or lake in a park or facility unless that area is</w:t>
      </w:r>
      <w:r w:rsidR="00716B74">
        <w:rPr>
          <w:rFonts w:cs="Arial"/>
          <w:szCs w:val="24"/>
        </w:rPr>
        <w:t xml:space="preserve"> designated as an access point;</w:t>
      </w:r>
    </w:p>
    <w:p w14:paraId="3DA51A9F" w14:textId="77777777" w:rsidR="00316BE9" w:rsidRPr="00A46AD6" w:rsidRDefault="00FF407E" w:rsidP="00316BE9">
      <w:pPr>
        <w:tabs>
          <w:tab w:val="left" w:pos="2250"/>
        </w:tabs>
        <w:ind w:left="1440" w:hanging="720"/>
        <w:rPr>
          <w:rFonts w:cs="Arial"/>
          <w:szCs w:val="24"/>
        </w:rPr>
      </w:pPr>
      <w:r w:rsidRPr="001B7105">
        <w:rPr>
          <w:rFonts w:cs="Arial"/>
          <w:szCs w:val="24"/>
        </w:rPr>
        <w:t>b)</w:t>
      </w:r>
      <w:r w:rsidRPr="001B7105">
        <w:rPr>
          <w:rFonts w:cs="Arial"/>
          <w:szCs w:val="24"/>
        </w:rPr>
        <w:tab/>
      </w:r>
      <w:r w:rsidR="00316BE9" w:rsidRPr="00A46AD6">
        <w:rPr>
          <w:rFonts w:cs="Arial"/>
          <w:szCs w:val="24"/>
        </w:rPr>
        <w:t>deposit any food, grain or other matter in any pond, river, stream, lake, splash pad or other body of water in any park to feed geese, ducks, gulls or any other animal;</w:t>
      </w:r>
    </w:p>
    <w:p w14:paraId="7AE8A1DA" w14:textId="77777777" w:rsidR="00316BE9" w:rsidRPr="007B3B77" w:rsidRDefault="00316BE9" w:rsidP="00316BE9">
      <w:pPr>
        <w:ind w:left="720" w:hanging="720"/>
        <w:jc w:val="right"/>
        <w:rPr>
          <w:rFonts w:cs="Arial"/>
          <w:b/>
          <w:sz w:val="18"/>
          <w:szCs w:val="28"/>
        </w:rPr>
      </w:pPr>
      <w:r w:rsidRPr="0024276C">
        <w:rPr>
          <w:rFonts w:cs="Arial"/>
          <w:b/>
          <w:sz w:val="18"/>
          <w:szCs w:val="28"/>
        </w:rPr>
        <w:t>By-Law 2025-077, effective May 20, 2025</w:t>
      </w:r>
    </w:p>
    <w:p w14:paraId="4BE613A1" w14:textId="3FEBEFB9" w:rsidR="00FF407E" w:rsidRDefault="00FF407E" w:rsidP="00FF407E">
      <w:pPr>
        <w:ind w:left="1440" w:hanging="720"/>
        <w:rPr>
          <w:rFonts w:cs="Arial"/>
          <w:szCs w:val="24"/>
        </w:rPr>
      </w:pPr>
      <w:r w:rsidRPr="001B7105">
        <w:rPr>
          <w:rFonts w:cs="Arial"/>
          <w:szCs w:val="24"/>
        </w:rPr>
        <w:t>c)</w:t>
      </w:r>
      <w:r w:rsidRPr="001B7105">
        <w:rPr>
          <w:rFonts w:cs="Arial"/>
          <w:szCs w:val="24"/>
        </w:rPr>
        <w:tab/>
      </w:r>
      <w:r w:rsidR="00316BE9" w:rsidRPr="00A46AD6">
        <w:rPr>
          <w:rFonts w:cs="Arial"/>
          <w:szCs w:val="24"/>
        </w:rPr>
        <w:t>pollute any pond, swimming pool, splash pad or waterfront area in or connected with a park or park building with soaps, detergents, shampoos or other toxic substances.</w:t>
      </w:r>
    </w:p>
    <w:p w14:paraId="448797A1" w14:textId="77777777" w:rsidR="00316BE9" w:rsidRPr="007B3B77" w:rsidRDefault="00316BE9" w:rsidP="00316BE9">
      <w:pPr>
        <w:ind w:left="720" w:hanging="720"/>
        <w:jc w:val="right"/>
        <w:rPr>
          <w:rFonts w:cs="Arial"/>
          <w:b/>
          <w:sz w:val="18"/>
          <w:szCs w:val="28"/>
        </w:rPr>
      </w:pPr>
      <w:r w:rsidRPr="0024276C">
        <w:rPr>
          <w:rFonts w:cs="Arial"/>
          <w:b/>
          <w:sz w:val="18"/>
          <w:szCs w:val="28"/>
        </w:rPr>
        <w:t>By-Law 2025-077, effective May 20, 2025</w:t>
      </w:r>
    </w:p>
    <w:p w14:paraId="6573CC8F" w14:textId="1E441702" w:rsidR="00316BE9" w:rsidRDefault="00FF407E" w:rsidP="00316BE9">
      <w:pPr>
        <w:ind w:left="720" w:hanging="720"/>
        <w:rPr>
          <w:rFonts w:cs="Arial"/>
          <w:color w:val="000000"/>
          <w:spacing w:val="-2"/>
          <w:szCs w:val="24"/>
        </w:rPr>
      </w:pPr>
      <w:r w:rsidRPr="001B7105">
        <w:rPr>
          <w:rFonts w:cs="Arial"/>
          <w:szCs w:val="24"/>
        </w:rPr>
        <w:t>5.23</w:t>
      </w:r>
      <w:r w:rsidRPr="001B7105">
        <w:rPr>
          <w:rFonts w:cs="Arial"/>
          <w:szCs w:val="24"/>
        </w:rPr>
        <w:tab/>
      </w:r>
      <w:r w:rsidR="00316BE9" w:rsidRPr="00B92D14">
        <w:rPr>
          <w:rFonts w:cs="Arial"/>
          <w:b/>
          <w:szCs w:val="24"/>
        </w:rPr>
        <w:t>Liquidation/Auction Sales</w:t>
      </w:r>
      <w:r w:rsidR="00316BE9" w:rsidRPr="00B92D14">
        <w:rPr>
          <w:rFonts w:cs="Arial"/>
          <w:szCs w:val="24"/>
        </w:rPr>
        <w:t>:</w:t>
      </w:r>
      <w:r w:rsidR="00316BE9" w:rsidRPr="001B7105">
        <w:rPr>
          <w:rFonts w:cs="Arial"/>
          <w:szCs w:val="24"/>
        </w:rPr>
        <w:t xml:space="preserve"> </w:t>
      </w:r>
      <w:r w:rsidR="00316BE9" w:rsidRPr="001B7105">
        <w:rPr>
          <w:rFonts w:cs="Arial"/>
          <w:color w:val="000000"/>
          <w:spacing w:val="-2"/>
          <w:szCs w:val="24"/>
        </w:rPr>
        <w:t xml:space="preserve">No person shall be granted a rental </w:t>
      </w:r>
      <w:r w:rsidR="00316BE9">
        <w:rPr>
          <w:rFonts w:cs="Arial"/>
          <w:color w:val="000000"/>
          <w:spacing w:val="-2"/>
          <w:szCs w:val="24"/>
        </w:rPr>
        <w:t>agreement</w:t>
      </w:r>
      <w:r w:rsidR="00316BE9" w:rsidRPr="001B7105">
        <w:rPr>
          <w:rFonts w:cs="Arial"/>
          <w:color w:val="000000"/>
          <w:spacing w:val="-2"/>
          <w:szCs w:val="24"/>
        </w:rPr>
        <w:t xml:space="preserve"> for a City facility</w:t>
      </w:r>
      <w:r w:rsidR="00316BE9">
        <w:rPr>
          <w:rFonts w:cs="Arial"/>
          <w:color w:val="000000"/>
          <w:spacing w:val="-2"/>
          <w:szCs w:val="24"/>
        </w:rPr>
        <w:t xml:space="preserve"> or park</w:t>
      </w:r>
      <w:r w:rsidR="00316BE9" w:rsidRPr="001B7105">
        <w:rPr>
          <w:rFonts w:cs="Arial"/>
          <w:color w:val="000000"/>
          <w:spacing w:val="-2"/>
          <w:szCs w:val="24"/>
        </w:rPr>
        <w:t xml:space="preserve"> for the purpose of hosting/conducting a Liquidation/Auction Sale.</w:t>
      </w:r>
    </w:p>
    <w:p w14:paraId="5EDEE23A" w14:textId="77777777" w:rsidR="00316BE9" w:rsidRDefault="00316BE9" w:rsidP="00316BE9">
      <w:pPr>
        <w:ind w:left="720" w:hanging="720"/>
        <w:jc w:val="right"/>
        <w:rPr>
          <w:rFonts w:cs="Arial"/>
          <w:b/>
          <w:sz w:val="18"/>
          <w:szCs w:val="28"/>
        </w:rPr>
      </w:pPr>
      <w:r w:rsidRPr="0024276C">
        <w:rPr>
          <w:rFonts w:cs="Arial"/>
          <w:b/>
          <w:sz w:val="18"/>
          <w:szCs w:val="28"/>
        </w:rPr>
        <w:t>By-Law 2025-077, effective May 20, 2025</w:t>
      </w:r>
    </w:p>
    <w:p w14:paraId="2B23DA45" w14:textId="5B1C11AC" w:rsidR="00316BE9" w:rsidRPr="00316BE9" w:rsidRDefault="00316BE9" w:rsidP="00316BE9">
      <w:pPr>
        <w:ind w:left="720" w:hanging="720"/>
        <w:rPr>
          <w:rFonts w:cs="Arial"/>
          <w:b/>
          <w:sz w:val="18"/>
          <w:szCs w:val="28"/>
        </w:rPr>
      </w:pPr>
      <w:r>
        <w:rPr>
          <w:rFonts w:cs="Arial"/>
          <w:szCs w:val="24"/>
        </w:rPr>
        <w:t>5.</w:t>
      </w:r>
      <w:r>
        <w:rPr>
          <w:rFonts w:cs="Arial"/>
          <w:color w:val="000000"/>
          <w:spacing w:val="-2"/>
          <w:szCs w:val="24"/>
        </w:rPr>
        <w:t>24</w:t>
      </w:r>
      <w:r>
        <w:rPr>
          <w:rFonts w:cs="Arial"/>
          <w:color w:val="000000"/>
          <w:spacing w:val="-2"/>
          <w:szCs w:val="24"/>
        </w:rPr>
        <w:tab/>
      </w:r>
      <w:r w:rsidRPr="00A46AD6">
        <w:rPr>
          <w:rFonts w:cs="Arial"/>
          <w:b/>
          <w:szCs w:val="24"/>
        </w:rPr>
        <w:t>Smoking and Vaping:</w:t>
      </w:r>
      <w:r w:rsidRPr="00A46AD6">
        <w:rPr>
          <w:rFonts w:cs="Arial"/>
          <w:szCs w:val="24"/>
        </w:rPr>
        <w:t xml:space="preserve"> No person shall smoke or vape </w:t>
      </w:r>
    </w:p>
    <w:p w14:paraId="19795BCA" w14:textId="77777777" w:rsidR="00316BE9" w:rsidRPr="00A46AD6" w:rsidRDefault="00316BE9" w:rsidP="00316BE9">
      <w:pPr>
        <w:ind w:left="1440" w:hanging="720"/>
        <w:rPr>
          <w:rFonts w:cs="Arial"/>
          <w:szCs w:val="24"/>
        </w:rPr>
      </w:pPr>
      <w:r w:rsidRPr="00A46AD6">
        <w:rPr>
          <w:rFonts w:cs="Arial"/>
          <w:szCs w:val="24"/>
        </w:rPr>
        <w:t>a)</w:t>
      </w:r>
      <w:r>
        <w:rPr>
          <w:rFonts w:cs="Arial"/>
          <w:szCs w:val="24"/>
        </w:rPr>
        <w:tab/>
      </w:r>
      <w:r w:rsidRPr="00A46AD6">
        <w:rPr>
          <w:rFonts w:cs="Arial"/>
          <w:szCs w:val="24"/>
        </w:rPr>
        <w:t xml:space="preserve">within 20 meters of any playground, sporting or spectator areas within a park setting. </w:t>
      </w:r>
    </w:p>
    <w:p w14:paraId="5FC31C3D" w14:textId="77777777" w:rsidR="00316BE9" w:rsidRPr="00A46AD6" w:rsidRDefault="00316BE9" w:rsidP="00316BE9">
      <w:pPr>
        <w:ind w:left="1440" w:hanging="720"/>
        <w:rPr>
          <w:rFonts w:cs="Arial"/>
          <w:szCs w:val="24"/>
        </w:rPr>
      </w:pPr>
      <w:r w:rsidRPr="00A46AD6">
        <w:rPr>
          <w:rFonts w:cs="Arial"/>
          <w:szCs w:val="24"/>
        </w:rPr>
        <w:t>b)</w:t>
      </w:r>
      <w:r>
        <w:rPr>
          <w:rFonts w:cs="Arial"/>
          <w:szCs w:val="24"/>
        </w:rPr>
        <w:tab/>
      </w:r>
      <w:r w:rsidRPr="00A46AD6">
        <w:rPr>
          <w:rFonts w:cs="Arial"/>
          <w:szCs w:val="24"/>
        </w:rPr>
        <w:t xml:space="preserve">within 20 meters of the property of a Community Center which may contain playgrounds, sporting or spectator areas. </w:t>
      </w:r>
    </w:p>
    <w:p w14:paraId="46AC3798" w14:textId="456C265E" w:rsidR="00316BE9" w:rsidRDefault="00316BE9" w:rsidP="00316BE9">
      <w:pPr>
        <w:ind w:left="1440" w:hanging="720"/>
        <w:rPr>
          <w:rFonts w:cs="Arial"/>
          <w:szCs w:val="24"/>
        </w:rPr>
      </w:pPr>
      <w:r w:rsidRPr="00A46AD6">
        <w:rPr>
          <w:rFonts w:cs="Arial"/>
          <w:szCs w:val="24"/>
        </w:rPr>
        <w:t>As defined and specified within the Smoke-Free Ontario Act, 2017</w:t>
      </w:r>
      <w:r>
        <w:rPr>
          <w:rFonts w:cs="Arial"/>
          <w:szCs w:val="24"/>
        </w:rPr>
        <w:t>.</w:t>
      </w:r>
    </w:p>
    <w:p w14:paraId="263CB24B" w14:textId="77777777" w:rsidR="00316BE9" w:rsidRDefault="00316BE9" w:rsidP="00316BE9">
      <w:pPr>
        <w:ind w:left="720" w:hanging="720"/>
        <w:jc w:val="right"/>
        <w:rPr>
          <w:rFonts w:cs="Arial"/>
          <w:b/>
          <w:sz w:val="18"/>
          <w:szCs w:val="28"/>
        </w:rPr>
      </w:pPr>
      <w:r w:rsidRPr="0024276C">
        <w:rPr>
          <w:rFonts w:cs="Arial"/>
          <w:b/>
          <w:sz w:val="18"/>
          <w:szCs w:val="28"/>
        </w:rPr>
        <w:t>By-Law 2025-077, effective May 20, 2025</w:t>
      </w:r>
    </w:p>
    <w:p w14:paraId="6B822339" w14:textId="2C78BC5D" w:rsidR="00316BE9" w:rsidRPr="00A46AD6" w:rsidRDefault="00316BE9" w:rsidP="00316BE9">
      <w:pPr>
        <w:ind w:left="720" w:hanging="720"/>
        <w:rPr>
          <w:rFonts w:cs="Arial"/>
          <w:szCs w:val="24"/>
        </w:rPr>
      </w:pPr>
      <w:r>
        <w:rPr>
          <w:rFonts w:cs="Arial"/>
          <w:szCs w:val="24"/>
        </w:rPr>
        <w:t>5.25</w:t>
      </w:r>
      <w:r w:rsidRPr="00316BE9">
        <w:rPr>
          <w:rFonts w:cs="Arial"/>
          <w:b/>
          <w:szCs w:val="24"/>
        </w:rPr>
        <w:t xml:space="preserve"> </w:t>
      </w:r>
      <w:r>
        <w:rPr>
          <w:rFonts w:cs="Arial"/>
          <w:b/>
          <w:szCs w:val="24"/>
        </w:rPr>
        <w:tab/>
      </w:r>
      <w:r w:rsidRPr="00A46AD6">
        <w:rPr>
          <w:rFonts w:cs="Arial"/>
          <w:b/>
          <w:szCs w:val="24"/>
        </w:rPr>
        <w:t>Park Utilities</w:t>
      </w:r>
      <w:r w:rsidRPr="00A46AD6">
        <w:rPr>
          <w:rFonts w:cs="Arial"/>
          <w:szCs w:val="24"/>
        </w:rPr>
        <w:t>:  No person shall use park utilities unless authorized by a rental agreement or written approval of the Director or signed as permitted.</w:t>
      </w:r>
    </w:p>
    <w:p w14:paraId="0190A91D" w14:textId="77777777" w:rsidR="00316BE9" w:rsidRDefault="00316BE9" w:rsidP="00316BE9">
      <w:pPr>
        <w:ind w:left="720" w:hanging="720"/>
        <w:jc w:val="right"/>
        <w:rPr>
          <w:rFonts w:cs="Arial"/>
          <w:b/>
          <w:sz w:val="18"/>
          <w:szCs w:val="28"/>
        </w:rPr>
      </w:pPr>
      <w:r w:rsidRPr="0024276C">
        <w:rPr>
          <w:rFonts w:cs="Arial"/>
          <w:b/>
          <w:sz w:val="18"/>
          <w:szCs w:val="28"/>
        </w:rPr>
        <w:t>By-Law 2025-077, effective May 20, 2025</w:t>
      </w:r>
    </w:p>
    <w:p w14:paraId="2FA0D0EB" w14:textId="49D9996C" w:rsidR="00316BE9" w:rsidRDefault="00316BE9" w:rsidP="00316BE9">
      <w:pPr>
        <w:ind w:left="720" w:hanging="720"/>
        <w:rPr>
          <w:rFonts w:cs="Arial"/>
          <w:szCs w:val="24"/>
        </w:rPr>
      </w:pPr>
      <w:r>
        <w:rPr>
          <w:rFonts w:cs="Arial"/>
          <w:szCs w:val="24"/>
        </w:rPr>
        <w:t>5.26</w:t>
      </w:r>
      <w:r w:rsidRPr="00316BE9">
        <w:rPr>
          <w:rFonts w:cs="Arial"/>
          <w:b/>
          <w:szCs w:val="24"/>
        </w:rPr>
        <w:t xml:space="preserve"> </w:t>
      </w:r>
      <w:r>
        <w:rPr>
          <w:rFonts w:cs="Arial"/>
          <w:b/>
          <w:szCs w:val="24"/>
        </w:rPr>
        <w:tab/>
      </w:r>
      <w:r w:rsidRPr="00F329BD">
        <w:rPr>
          <w:rFonts w:cs="Arial"/>
          <w:b/>
          <w:szCs w:val="24"/>
        </w:rPr>
        <w:t>Loitering</w:t>
      </w:r>
      <w:r w:rsidRPr="00F329BD">
        <w:rPr>
          <w:rFonts w:cs="Arial"/>
          <w:szCs w:val="24"/>
        </w:rPr>
        <w:t>:  No person shall linger without apparent purpose at any park or facility.</w:t>
      </w:r>
    </w:p>
    <w:p w14:paraId="0D9D669F" w14:textId="77777777" w:rsidR="00316BE9" w:rsidRDefault="00316BE9" w:rsidP="00316BE9">
      <w:pPr>
        <w:ind w:left="720" w:hanging="720"/>
        <w:jc w:val="right"/>
        <w:rPr>
          <w:rFonts w:cs="Arial"/>
          <w:b/>
          <w:sz w:val="18"/>
          <w:szCs w:val="28"/>
        </w:rPr>
      </w:pPr>
      <w:r w:rsidRPr="0024276C">
        <w:rPr>
          <w:rFonts w:cs="Arial"/>
          <w:b/>
          <w:sz w:val="18"/>
          <w:szCs w:val="28"/>
        </w:rPr>
        <w:t>By-Law 2025-077, effective May 20, 2025</w:t>
      </w:r>
    </w:p>
    <w:p w14:paraId="3A825201" w14:textId="037D89E7" w:rsidR="00316BE9" w:rsidRDefault="00316BE9" w:rsidP="00316BE9">
      <w:pPr>
        <w:ind w:left="720" w:hanging="720"/>
        <w:rPr>
          <w:szCs w:val="22"/>
        </w:rPr>
      </w:pPr>
      <w:r>
        <w:rPr>
          <w:rFonts w:cs="Arial"/>
          <w:szCs w:val="24"/>
        </w:rPr>
        <w:t>5.27</w:t>
      </w:r>
      <w:r>
        <w:rPr>
          <w:b/>
          <w:szCs w:val="22"/>
        </w:rPr>
        <w:tab/>
      </w:r>
      <w:r w:rsidRPr="00F329BD">
        <w:rPr>
          <w:b/>
          <w:szCs w:val="22"/>
        </w:rPr>
        <w:t>Docking:</w:t>
      </w:r>
      <w:r w:rsidRPr="00F329BD">
        <w:rPr>
          <w:szCs w:val="22"/>
        </w:rPr>
        <w:t xml:space="preserve">   No person shall leave watercraft at City owned docks overnight unless overnight docking is permitted and applicable fees are paid, whereas stays will be limited to 2 consecutive nights.  Watercraft left unattended for 48 hours will be removed.</w:t>
      </w:r>
    </w:p>
    <w:p w14:paraId="16B76DCE" w14:textId="77777777" w:rsidR="00316BE9" w:rsidRDefault="00316BE9" w:rsidP="00316BE9">
      <w:pPr>
        <w:ind w:left="720" w:hanging="720"/>
        <w:jc w:val="right"/>
        <w:rPr>
          <w:rFonts w:cs="Arial"/>
          <w:b/>
          <w:sz w:val="18"/>
          <w:szCs w:val="28"/>
        </w:rPr>
      </w:pPr>
      <w:r w:rsidRPr="0024276C">
        <w:rPr>
          <w:rFonts w:cs="Arial"/>
          <w:b/>
          <w:sz w:val="18"/>
          <w:szCs w:val="28"/>
        </w:rPr>
        <w:t>By-Law 2025-077, effective May 20, 2025</w:t>
      </w:r>
    </w:p>
    <w:p w14:paraId="4BE613A3" w14:textId="77777777" w:rsidR="001B7105" w:rsidRPr="009323B6" w:rsidRDefault="00714C08" w:rsidP="001B7105">
      <w:pPr>
        <w:pStyle w:val="Heading1"/>
      </w:pPr>
      <w:r>
        <w:lastRenderedPageBreak/>
        <w:t>Section 6.00:</w:t>
      </w:r>
      <w:r>
        <w:tab/>
      </w:r>
      <w:r w:rsidR="001B7105">
        <w:t>Park or Facility Use, Gatherings and Games</w:t>
      </w:r>
    </w:p>
    <w:p w14:paraId="4BE613A4" w14:textId="77777777" w:rsidR="00FF407E" w:rsidRPr="001B7105" w:rsidRDefault="00FF407E" w:rsidP="001B7105">
      <w:pPr>
        <w:ind w:left="720" w:hanging="720"/>
        <w:rPr>
          <w:rFonts w:cs="Arial"/>
          <w:szCs w:val="24"/>
        </w:rPr>
      </w:pPr>
      <w:r w:rsidRPr="001B7105">
        <w:rPr>
          <w:rFonts w:cs="Arial"/>
          <w:szCs w:val="24"/>
        </w:rPr>
        <w:t>6.01</w:t>
      </w:r>
      <w:r w:rsidRPr="001B7105">
        <w:rPr>
          <w:rFonts w:cs="Arial"/>
          <w:szCs w:val="24"/>
        </w:rPr>
        <w:tab/>
      </w:r>
      <w:r w:rsidRPr="00B92D14">
        <w:rPr>
          <w:rFonts w:cs="Arial"/>
          <w:b/>
          <w:szCs w:val="24"/>
        </w:rPr>
        <w:t>Use at Own Risk:</w:t>
      </w:r>
      <w:r w:rsidRPr="001B7105">
        <w:rPr>
          <w:rFonts w:cs="Arial"/>
          <w:szCs w:val="24"/>
        </w:rPr>
        <w:t xml:space="preserve"> The use by or presence of any person in any park or facility for any activity or purpose including without limitation, skating on natural or artificial ice surfaces, swimming or using playground equipment, shall be entirely at that person’s own risk, and the parent or guardian of any person under the age of 12 years must ensure that the minor is adequately supervised at all times while on or in any park or facility.</w:t>
      </w:r>
    </w:p>
    <w:p w14:paraId="4BE613A5" w14:textId="5E0F75C7" w:rsidR="00FF407E" w:rsidRDefault="00FF407E" w:rsidP="001B7105">
      <w:pPr>
        <w:ind w:left="720" w:hanging="720"/>
        <w:rPr>
          <w:rFonts w:cs="Arial"/>
          <w:szCs w:val="24"/>
        </w:rPr>
      </w:pPr>
      <w:r w:rsidRPr="001B7105">
        <w:rPr>
          <w:rFonts w:cs="Arial"/>
          <w:szCs w:val="24"/>
        </w:rPr>
        <w:t>6.02</w:t>
      </w:r>
      <w:r w:rsidRPr="001B7105">
        <w:rPr>
          <w:rFonts w:cs="Arial"/>
          <w:szCs w:val="24"/>
        </w:rPr>
        <w:tab/>
      </w:r>
      <w:r w:rsidR="00316BE9" w:rsidRPr="00F329BD">
        <w:rPr>
          <w:rFonts w:cs="Arial"/>
          <w:b/>
          <w:szCs w:val="24"/>
        </w:rPr>
        <w:t xml:space="preserve">Public Meeting: </w:t>
      </w:r>
      <w:r w:rsidR="00316BE9" w:rsidRPr="00F329BD">
        <w:rPr>
          <w:rFonts w:cs="Arial"/>
          <w:szCs w:val="24"/>
        </w:rPr>
        <w:t xml:space="preserve">No person shall hold a march, drill, parade, political, religious gathering, demonstration, procession, play, ceremony, concert, entertainment or other public meeting </w:t>
      </w:r>
      <w:r w:rsidR="00316BE9" w:rsidRPr="00F329BD">
        <w:rPr>
          <w:rFonts w:cs="Arial"/>
          <w:szCs w:val="22"/>
        </w:rPr>
        <w:t>in any park or facility except when controlled and organized by the municipality or authorized by written approval from the Director.</w:t>
      </w:r>
    </w:p>
    <w:p w14:paraId="1BC7B213" w14:textId="77777777" w:rsidR="00316BE9" w:rsidRDefault="00316BE9" w:rsidP="00316BE9">
      <w:pPr>
        <w:ind w:left="720" w:hanging="720"/>
        <w:jc w:val="right"/>
        <w:rPr>
          <w:rFonts w:cs="Arial"/>
          <w:b/>
          <w:sz w:val="18"/>
          <w:szCs w:val="28"/>
        </w:rPr>
      </w:pPr>
      <w:r w:rsidRPr="0024276C">
        <w:rPr>
          <w:rFonts w:cs="Arial"/>
          <w:b/>
          <w:sz w:val="18"/>
          <w:szCs w:val="28"/>
        </w:rPr>
        <w:t>By-Law 2025-077, effective May 20, 2025</w:t>
      </w:r>
    </w:p>
    <w:p w14:paraId="4BE613A6" w14:textId="77777777" w:rsidR="00FF407E" w:rsidRPr="001B7105" w:rsidRDefault="00FF407E" w:rsidP="001B7105">
      <w:pPr>
        <w:ind w:left="720" w:hanging="720"/>
        <w:rPr>
          <w:rFonts w:cs="Arial"/>
          <w:szCs w:val="24"/>
        </w:rPr>
      </w:pPr>
      <w:r w:rsidRPr="001B7105">
        <w:rPr>
          <w:rFonts w:cs="Arial"/>
          <w:szCs w:val="24"/>
        </w:rPr>
        <w:t>6.03</w:t>
      </w:r>
      <w:r w:rsidRPr="001B7105">
        <w:rPr>
          <w:rFonts w:cs="Arial"/>
          <w:b/>
          <w:szCs w:val="24"/>
        </w:rPr>
        <w:tab/>
      </w:r>
      <w:r w:rsidRPr="00B92D14">
        <w:rPr>
          <w:rFonts w:cs="Arial"/>
          <w:b/>
          <w:szCs w:val="24"/>
        </w:rPr>
        <w:t>Tournaments:</w:t>
      </w:r>
      <w:r w:rsidRPr="001B7105">
        <w:rPr>
          <w:rFonts w:cs="Arial"/>
          <w:b/>
          <w:szCs w:val="24"/>
        </w:rPr>
        <w:t xml:space="preserve"> </w:t>
      </w:r>
      <w:r w:rsidRPr="001B7105">
        <w:rPr>
          <w:rFonts w:cs="Arial"/>
          <w:szCs w:val="24"/>
        </w:rPr>
        <w:t>No person shall use any park, sports field, court, or other park or facility grounds for tournaments, series of games or competitions until such person has paid to the City all fees and charges and/or has a rental agreement for the use of such facility.</w:t>
      </w:r>
    </w:p>
    <w:p w14:paraId="4BE613A7" w14:textId="77777777" w:rsidR="00FF407E" w:rsidRPr="001B7105" w:rsidRDefault="00FF407E" w:rsidP="001B7105">
      <w:pPr>
        <w:ind w:left="720" w:hanging="720"/>
        <w:rPr>
          <w:rFonts w:cs="Arial"/>
          <w:szCs w:val="24"/>
        </w:rPr>
      </w:pPr>
      <w:r w:rsidRPr="001B7105">
        <w:rPr>
          <w:rFonts w:cs="Arial"/>
          <w:szCs w:val="24"/>
        </w:rPr>
        <w:t>6.04</w:t>
      </w:r>
      <w:r w:rsidRPr="001B7105">
        <w:rPr>
          <w:rFonts w:cs="Arial"/>
          <w:b/>
          <w:szCs w:val="24"/>
        </w:rPr>
        <w:tab/>
      </w:r>
      <w:r w:rsidRPr="00B92D14">
        <w:rPr>
          <w:rFonts w:cs="Arial"/>
          <w:b/>
          <w:szCs w:val="24"/>
        </w:rPr>
        <w:t>Organized Gatherings:</w:t>
      </w:r>
      <w:r w:rsidRPr="001B7105">
        <w:rPr>
          <w:rFonts w:cs="Arial"/>
          <w:b/>
          <w:szCs w:val="24"/>
        </w:rPr>
        <w:t xml:space="preserve"> </w:t>
      </w:r>
      <w:r w:rsidRPr="001B7105">
        <w:rPr>
          <w:rFonts w:cs="Arial"/>
          <w:szCs w:val="24"/>
        </w:rPr>
        <w:t>No person shall interfere with an organized gathering in a park or facility that is authorized by a rental agreement.</w:t>
      </w:r>
    </w:p>
    <w:p w14:paraId="4BE613A8" w14:textId="77777777" w:rsidR="00FF407E" w:rsidRPr="001B7105" w:rsidRDefault="00FF407E" w:rsidP="001B7105">
      <w:pPr>
        <w:ind w:left="720" w:hanging="720"/>
        <w:rPr>
          <w:rFonts w:cs="Arial"/>
          <w:szCs w:val="24"/>
        </w:rPr>
      </w:pPr>
      <w:r w:rsidRPr="001B7105">
        <w:rPr>
          <w:rFonts w:cs="Arial"/>
          <w:szCs w:val="24"/>
        </w:rPr>
        <w:t>6.05</w:t>
      </w:r>
      <w:r w:rsidRPr="001B7105">
        <w:rPr>
          <w:rFonts w:cs="Arial"/>
          <w:b/>
          <w:szCs w:val="24"/>
        </w:rPr>
        <w:tab/>
      </w:r>
      <w:r w:rsidRPr="00B92D14">
        <w:rPr>
          <w:rFonts w:cs="Arial"/>
          <w:b/>
          <w:szCs w:val="24"/>
        </w:rPr>
        <w:t>Organized Sports or Activities:</w:t>
      </w:r>
      <w:r w:rsidRPr="001B7105">
        <w:rPr>
          <w:rFonts w:cs="Arial"/>
          <w:b/>
          <w:szCs w:val="24"/>
        </w:rPr>
        <w:t xml:space="preserve"> </w:t>
      </w:r>
      <w:r w:rsidRPr="001B7105">
        <w:rPr>
          <w:rFonts w:cs="Arial"/>
          <w:szCs w:val="24"/>
        </w:rPr>
        <w:t>No person shall interfere with an organized sport or activity in a park or facility that is authorized by a rental agreement.</w:t>
      </w:r>
    </w:p>
    <w:p w14:paraId="4BE613A9" w14:textId="77777777" w:rsidR="00FF407E" w:rsidRPr="001B7105" w:rsidRDefault="00FF407E" w:rsidP="00FF407E">
      <w:pPr>
        <w:ind w:left="720" w:hanging="720"/>
        <w:rPr>
          <w:rFonts w:cs="Arial"/>
          <w:szCs w:val="24"/>
        </w:rPr>
      </w:pPr>
      <w:r w:rsidRPr="001B7105">
        <w:rPr>
          <w:rFonts w:cs="Arial"/>
          <w:szCs w:val="24"/>
        </w:rPr>
        <w:t>6.06</w:t>
      </w:r>
      <w:r w:rsidRPr="001B7105">
        <w:rPr>
          <w:rFonts w:cs="Arial"/>
          <w:szCs w:val="24"/>
        </w:rPr>
        <w:tab/>
      </w:r>
      <w:r w:rsidRPr="00B92D14">
        <w:rPr>
          <w:rFonts w:cs="Arial"/>
          <w:b/>
          <w:szCs w:val="24"/>
        </w:rPr>
        <w:t>Bathing and Swimming:</w:t>
      </w:r>
      <w:r w:rsidRPr="001B7105">
        <w:rPr>
          <w:rFonts w:cs="Arial"/>
          <w:szCs w:val="24"/>
        </w:rPr>
        <w:t xml:space="preserve"> No person shall:</w:t>
      </w:r>
    </w:p>
    <w:p w14:paraId="4BE613AA" w14:textId="77777777" w:rsidR="00FF407E" w:rsidRPr="001B7105" w:rsidRDefault="00FF407E" w:rsidP="001B7105">
      <w:pPr>
        <w:ind w:left="1440" w:hanging="720"/>
        <w:rPr>
          <w:rFonts w:cs="Arial"/>
          <w:szCs w:val="24"/>
        </w:rPr>
      </w:pPr>
      <w:r w:rsidRPr="001B7105">
        <w:rPr>
          <w:rFonts w:cs="Arial"/>
          <w:szCs w:val="24"/>
        </w:rPr>
        <w:t>a)</w:t>
      </w:r>
      <w:r w:rsidRPr="001B7105">
        <w:rPr>
          <w:rFonts w:cs="Arial"/>
          <w:szCs w:val="24"/>
        </w:rPr>
        <w:tab/>
        <w:t>fail to obey the instructions of any lifeguard or other authorized City personnel while in or adjacent to any public swimming pool or natural body of water in a park or facility; or</w:t>
      </w:r>
    </w:p>
    <w:p w14:paraId="4BE613AB" w14:textId="77777777" w:rsidR="00FF407E" w:rsidRPr="001B7105" w:rsidRDefault="00FF407E" w:rsidP="00FF407E">
      <w:pPr>
        <w:ind w:left="1440" w:hanging="720"/>
        <w:rPr>
          <w:rFonts w:cs="Arial"/>
          <w:szCs w:val="24"/>
        </w:rPr>
      </w:pPr>
      <w:r w:rsidRPr="001B7105">
        <w:rPr>
          <w:rFonts w:cs="Arial"/>
          <w:szCs w:val="24"/>
        </w:rPr>
        <w:t>b)</w:t>
      </w:r>
      <w:r w:rsidRPr="001B7105">
        <w:rPr>
          <w:rFonts w:cs="Arial"/>
          <w:szCs w:val="24"/>
        </w:rPr>
        <w:tab/>
        <w:t>swim, bathe or wade in waters of any fountain or ornamental pond in a park or facility.</w:t>
      </w:r>
    </w:p>
    <w:p w14:paraId="7D3CD148" w14:textId="77777777" w:rsidR="00316BE9" w:rsidRPr="00F329BD" w:rsidRDefault="00FF407E" w:rsidP="00316BE9">
      <w:pPr>
        <w:ind w:left="720" w:hanging="720"/>
        <w:rPr>
          <w:rFonts w:cs="Arial"/>
          <w:szCs w:val="24"/>
        </w:rPr>
      </w:pPr>
      <w:r w:rsidRPr="001B7105">
        <w:rPr>
          <w:rFonts w:cs="Arial"/>
          <w:szCs w:val="24"/>
        </w:rPr>
        <w:t>6.07</w:t>
      </w:r>
      <w:r w:rsidRPr="001B7105">
        <w:rPr>
          <w:rFonts w:cs="Arial"/>
          <w:szCs w:val="24"/>
        </w:rPr>
        <w:tab/>
      </w:r>
      <w:r w:rsidR="00316BE9" w:rsidRPr="00F329BD">
        <w:rPr>
          <w:rFonts w:cs="Arial"/>
          <w:b/>
          <w:szCs w:val="24"/>
        </w:rPr>
        <w:t>Use of Washrooms and Changing Rooms:</w:t>
      </w:r>
      <w:r w:rsidR="00316BE9" w:rsidRPr="00F329BD">
        <w:rPr>
          <w:rFonts w:cs="Arial"/>
          <w:szCs w:val="24"/>
        </w:rPr>
        <w:t xml:space="preserve"> No person shall enter into any portion of any washroom, bathhouse or changing room in a park or facility that is not aligned with their gender identity, unless that person is under the age of seven (7) and in the presence and care of a parent or guardian.</w:t>
      </w:r>
    </w:p>
    <w:p w14:paraId="2D090657" w14:textId="77777777" w:rsidR="00316BE9" w:rsidRDefault="00316BE9" w:rsidP="00316BE9">
      <w:pPr>
        <w:ind w:left="720" w:hanging="720"/>
        <w:jc w:val="right"/>
        <w:rPr>
          <w:rFonts w:cs="Arial"/>
          <w:b/>
          <w:sz w:val="18"/>
          <w:szCs w:val="28"/>
        </w:rPr>
      </w:pPr>
      <w:r w:rsidRPr="0024276C">
        <w:rPr>
          <w:rFonts w:cs="Arial"/>
          <w:b/>
          <w:sz w:val="18"/>
          <w:szCs w:val="28"/>
        </w:rPr>
        <w:t>By-Law 2025-077, effective May 20, 2025</w:t>
      </w:r>
    </w:p>
    <w:p w14:paraId="4BE613AD" w14:textId="77777777" w:rsidR="00FF407E" w:rsidRPr="001B7105" w:rsidRDefault="00FF407E" w:rsidP="001B7105">
      <w:pPr>
        <w:ind w:left="720" w:hanging="720"/>
        <w:rPr>
          <w:rFonts w:cs="Arial"/>
          <w:szCs w:val="24"/>
        </w:rPr>
      </w:pPr>
      <w:r w:rsidRPr="001B7105">
        <w:rPr>
          <w:rFonts w:cs="Arial"/>
          <w:szCs w:val="24"/>
        </w:rPr>
        <w:t>6.08</w:t>
      </w:r>
      <w:r w:rsidRPr="001B7105">
        <w:rPr>
          <w:rFonts w:cs="Arial"/>
          <w:szCs w:val="24"/>
        </w:rPr>
        <w:tab/>
      </w:r>
      <w:r w:rsidRPr="00B92D14">
        <w:rPr>
          <w:rFonts w:cs="Arial"/>
          <w:b/>
          <w:szCs w:val="24"/>
        </w:rPr>
        <w:t>Designated Areas for Participation:</w:t>
      </w:r>
      <w:r w:rsidRPr="001B7105">
        <w:rPr>
          <w:rFonts w:cs="Arial"/>
          <w:szCs w:val="24"/>
        </w:rPr>
        <w:t xml:space="preserve"> No person shall take part or assist in any activity in a park or facility involving thrown or otherwise propelled objects such as pucks, balls or rings except upon designated sport surfaces and other areas set apart for these forms of recreation.</w:t>
      </w:r>
    </w:p>
    <w:p w14:paraId="4BE613AE" w14:textId="3C8CB2C0" w:rsidR="00FF407E" w:rsidRDefault="00FF407E" w:rsidP="001B7105">
      <w:pPr>
        <w:ind w:left="720" w:hanging="720"/>
        <w:rPr>
          <w:rFonts w:cs="Arial"/>
          <w:szCs w:val="24"/>
        </w:rPr>
      </w:pPr>
      <w:r w:rsidRPr="001B7105">
        <w:rPr>
          <w:rFonts w:cs="Arial"/>
          <w:szCs w:val="24"/>
        </w:rPr>
        <w:lastRenderedPageBreak/>
        <w:t>6.09</w:t>
      </w:r>
      <w:r w:rsidRPr="001B7105">
        <w:rPr>
          <w:rFonts w:cs="Arial"/>
          <w:szCs w:val="24"/>
        </w:rPr>
        <w:tab/>
      </w:r>
      <w:r w:rsidR="00E65009" w:rsidRPr="00F329BD">
        <w:rPr>
          <w:rFonts w:cs="Arial"/>
          <w:b/>
          <w:szCs w:val="24"/>
        </w:rPr>
        <w:t>Gambling and Wagering:</w:t>
      </w:r>
      <w:r w:rsidR="00E65009" w:rsidRPr="00F329BD">
        <w:rPr>
          <w:rFonts w:cs="Arial"/>
          <w:szCs w:val="24"/>
        </w:rPr>
        <w:t xml:space="preserve"> No person shall, gamble or wager in a park or facility, unless authorized by a rental agreement and the event is licensed in accordance with the </w:t>
      </w:r>
      <w:r w:rsidR="00E65009" w:rsidRPr="00F329BD">
        <w:rPr>
          <w:rFonts w:cs="Arial"/>
        </w:rPr>
        <w:t>Alcohol and Gaming Commission of Ontario.</w:t>
      </w:r>
    </w:p>
    <w:p w14:paraId="568DA3DC" w14:textId="77777777" w:rsidR="00316BE9" w:rsidRDefault="00316BE9" w:rsidP="00316BE9">
      <w:pPr>
        <w:ind w:left="720" w:hanging="720"/>
        <w:jc w:val="right"/>
        <w:rPr>
          <w:rFonts w:cs="Arial"/>
          <w:b/>
          <w:sz w:val="18"/>
          <w:szCs w:val="28"/>
        </w:rPr>
      </w:pPr>
      <w:r w:rsidRPr="0024276C">
        <w:rPr>
          <w:rFonts w:cs="Arial"/>
          <w:b/>
          <w:sz w:val="18"/>
          <w:szCs w:val="28"/>
        </w:rPr>
        <w:t>By-Law 2025-077, effective May 20, 2025</w:t>
      </w:r>
    </w:p>
    <w:p w14:paraId="4BE613AF" w14:textId="27E85E29" w:rsidR="00FF407E" w:rsidRDefault="00FF407E" w:rsidP="001B7105">
      <w:pPr>
        <w:ind w:left="720" w:hanging="720"/>
        <w:rPr>
          <w:rFonts w:cs="Arial"/>
          <w:szCs w:val="24"/>
        </w:rPr>
      </w:pPr>
      <w:r w:rsidRPr="001B7105">
        <w:rPr>
          <w:rFonts w:cs="Arial"/>
          <w:szCs w:val="24"/>
        </w:rPr>
        <w:t>6.10</w:t>
      </w:r>
      <w:r w:rsidRPr="001B7105">
        <w:rPr>
          <w:rFonts w:cs="Arial"/>
          <w:szCs w:val="24"/>
        </w:rPr>
        <w:tab/>
      </w:r>
      <w:r w:rsidR="00E65009" w:rsidRPr="00F329BD">
        <w:rPr>
          <w:rFonts w:cs="Arial"/>
          <w:b/>
          <w:szCs w:val="24"/>
        </w:rPr>
        <w:t xml:space="preserve">Fishing: </w:t>
      </w:r>
      <w:r w:rsidR="00E65009" w:rsidRPr="00F329BD">
        <w:rPr>
          <w:rFonts w:cs="Arial"/>
          <w:szCs w:val="24"/>
        </w:rPr>
        <w:t>No person shall fish in any area of a park or facility posted to prohibit fishing or within 2 meters of a water craft; and in no case shall any person fish contrary to any applicable Provincial or Federal law or regulation.</w:t>
      </w:r>
    </w:p>
    <w:p w14:paraId="7E3FB3B5" w14:textId="77777777" w:rsidR="00E65009" w:rsidRDefault="00E65009" w:rsidP="00E65009">
      <w:pPr>
        <w:ind w:left="720" w:hanging="720"/>
        <w:jc w:val="right"/>
        <w:rPr>
          <w:rFonts w:cs="Arial"/>
          <w:b/>
          <w:sz w:val="18"/>
          <w:szCs w:val="28"/>
        </w:rPr>
      </w:pPr>
      <w:r w:rsidRPr="0024276C">
        <w:rPr>
          <w:rFonts w:cs="Arial"/>
          <w:b/>
          <w:sz w:val="18"/>
          <w:szCs w:val="28"/>
        </w:rPr>
        <w:t>By-Law 2025-077, effective May 20, 2025</w:t>
      </w:r>
    </w:p>
    <w:p w14:paraId="4BE613B0" w14:textId="77777777" w:rsidR="00FF407E" w:rsidRPr="001B7105" w:rsidRDefault="00FF407E" w:rsidP="00FF407E">
      <w:pPr>
        <w:ind w:left="720" w:hanging="720"/>
        <w:rPr>
          <w:rFonts w:cs="Arial"/>
          <w:szCs w:val="24"/>
        </w:rPr>
      </w:pPr>
      <w:r w:rsidRPr="001B7105">
        <w:rPr>
          <w:rFonts w:cs="Arial"/>
          <w:szCs w:val="24"/>
        </w:rPr>
        <w:t>6.11</w:t>
      </w:r>
      <w:r w:rsidRPr="001B7105">
        <w:rPr>
          <w:rFonts w:cs="Arial"/>
          <w:szCs w:val="24"/>
        </w:rPr>
        <w:tab/>
      </w:r>
      <w:r w:rsidRPr="00B92D14">
        <w:rPr>
          <w:rFonts w:cs="Arial"/>
          <w:b/>
          <w:szCs w:val="24"/>
        </w:rPr>
        <w:t>Golfing:</w:t>
      </w:r>
      <w:r w:rsidRPr="001B7105">
        <w:rPr>
          <w:rFonts w:cs="Arial"/>
          <w:b/>
          <w:szCs w:val="24"/>
        </w:rPr>
        <w:t xml:space="preserve"> </w:t>
      </w:r>
      <w:r w:rsidRPr="001B7105">
        <w:rPr>
          <w:rFonts w:cs="Arial"/>
          <w:szCs w:val="24"/>
        </w:rPr>
        <w:t>No person shall practice golf or strike a golf ball in a park or facility.</w:t>
      </w:r>
    </w:p>
    <w:p w14:paraId="4BE613B1" w14:textId="3DA141A2" w:rsidR="00FF407E" w:rsidRDefault="00FF407E" w:rsidP="00B12F01">
      <w:pPr>
        <w:ind w:left="720" w:hanging="720"/>
        <w:rPr>
          <w:rFonts w:cs="Arial"/>
          <w:szCs w:val="24"/>
        </w:rPr>
      </w:pPr>
      <w:r w:rsidRPr="001B7105">
        <w:rPr>
          <w:rFonts w:cs="Arial"/>
          <w:szCs w:val="24"/>
        </w:rPr>
        <w:t>6.12</w:t>
      </w:r>
      <w:r w:rsidRPr="001B7105">
        <w:rPr>
          <w:rFonts w:cs="Arial"/>
          <w:szCs w:val="24"/>
        </w:rPr>
        <w:tab/>
      </w:r>
      <w:r w:rsidR="00E65009" w:rsidRPr="00F329BD">
        <w:rPr>
          <w:rFonts w:cs="Arial"/>
          <w:b/>
          <w:szCs w:val="24"/>
        </w:rPr>
        <w:t xml:space="preserve">Remote-Controlled or Other Powered Devices: </w:t>
      </w:r>
      <w:r w:rsidR="00E65009" w:rsidRPr="00F329BD">
        <w:rPr>
          <w:rFonts w:cs="Arial"/>
          <w:szCs w:val="24"/>
        </w:rPr>
        <w:t>No person shall operate any remote controlled or other powered device, including model versions of aircraft, drones, boats, rockets, vehicles, or amusement rides in a park or facility, unless authorized by a rental agreement.</w:t>
      </w:r>
    </w:p>
    <w:p w14:paraId="6F51D404" w14:textId="77777777" w:rsidR="00E65009" w:rsidRDefault="00E65009" w:rsidP="00E65009">
      <w:pPr>
        <w:ind w:left="720" w:hanging="720"/>
        <w:jc w:val="right"/>
        <w:rPr>
          <w:rFonts w:cs="Arial"/>
          <w:b/>
          <w:sz w:val="18"/>
          <w:szCs w:val="28"/>
        </w:rPr>
      </w:pPr>
      <w:r w:rsidRPr="0024276C">
        <w:rPr>
          <w:rFonts w:cs="Arial"/>
          <w:b/>
          <w:sz w:val="18"/>
          <w:szCs w:val="28"/>
        </w:rPr>
        <w:t>By-Law 2025-077, effective May 20, 2025</w:t>
      </w:r>
    </w:p>
    <w:p w14:paraId="4BE613B2" w14:textId="77777777" w:rsidR="00FF407E" w:rsidRPr="001B7105" w:rsidRDefault="00FF407E" w:rsidP="00B12F01">
      <w:pPr>
        <w:ind w:left="720" w:hanging="720"/>
        <w:rPr>
          <w:rFonts w:cs="Arial"/>
          <w:b/>
          <w:szCs w:val="24"/>
        </w:rPr>
      </w:pPr>
      <w:r w:rsidRPr="001B7105">
        <w:rPr>
          <w:rFonts w:cs="Arial"/>
          <w:szCs w:val="24"/>
        </w:rPr>
        <w:t>6.13</w:t>
      </w:r>
      <w:r w:rsidRPr="001B7105">
        <w:rPr>
          <w:rFonts w:cs="Arial"/>
          <w:szCs w:val="24"/>
        </w:rPr>
        <w:tab/>
      </w:r>
      <w:r w:rsidRPr="00B92D14">
        <w:rPr>
          <w:rFonts w:cs="Arial"/>
          <w:b/>
          <w:szCs w:val="24"/>
        </w:rPr>
        <w:t>Aircraft:</w:t>
      </w:r>
      <w:r w:rsidRPr="001B7105">
        <w:rPr>
          <w:rFonts w:cs="Arial"/>
          <w:b/>
          <w:szCs w:val="24"/>
        </w:rPr>
        <w:t xml:space="preserve"> </w:t>
      </w:r>
      <w:r w:rsidRPr="001B7105">
        <w:rPr>
          <w:rFonts w:cs="Arial"/>
          <w:szCs w:val="24"/>
        </w:rPr>
        <w:t>No person shall tether, launch or land any fixed-wing aircraft, helicopter, hot air balloon, hang glider, ultra light aircraft or similar conveyance in any park or facility, unless authorized by a rental agreement.</w:t>
      </w:r>
    </w:p>
    <w:p w14:paraId="4BE613B3" w14:textId="77777777" w:rsidR="00FF407E" w:rsidRPr="001B7105" w:rsidRDefault="00FF407E" w:rsidP="00FF407E">
      <w:pPr>
        <w:ind w:left="720" w:hanging="720"/>
        <w:rPr>
          <w:rFonts w:cs="Arial"/>
          <w:szCs w:val="24"/>
        </w:rPr>
      </w:pPr>
      <w:r w:rsidRPr="001B7105">
        <w:rPr>
          <w:rFonts w:cs="Arial"/>
          <w:szCs w:val="24"/>
        </w:rPr>
        <w:t>6.14</w:t>
      </w:r>
      <w:r w:rsidRPr="001B7105">
        <w:rPr>
          <w:rFonts w:cs="Arial"/>
          <w:szCs w:val="24"/>
        </w:rPr>
        <w:tab/>
      </w:r>
      <w:r w:rsidRPr="00B92D14">
        <w:rPr>
          <w:rFonts w:cs="Arial"/>
          <w:b/>
          <w:szCs w:val="24"/>
        </w:rPr>
        <w:t>Ice Skating:</w:t>
      </w:r>
      <w:r w:rsidRPr="001B7105">
        <w:rPr>
          <w:rFonts w:cs="Arial"/>
          <w:szCs w:val="24"/>
        </w:rPr>
        <w:t xml:space="preserve">  No person shall, while on any artificial or natural ice surface located in any park or facility:</w:t>
      </w:r>
    </w:p>
    <w:p w14:paraId="4BE613B4" w14:textId="77777777" w:rsidR="00FF407E" w:rsidRPr="001B7105" w:rsidRDefault="00FF407E" w:rsidP="00B12F01">
      <w:pPr>
        <w:ind w:left="1440" w:hanging="720"/>
        <w:rPr>
          <w:rFonts w:cs="Arial"/>
          <w:szCs w:val="24"/>
        </w:rPr>
      </w:pPr>
      <w:r w:rsidRPr="001B7105">
        <w:rPr>
          <w:rFonts w:cs="Arial"/>
          <w:szCs w:val="24"/>
        </w:rPr>
        <w:t>a)</w:t>
      </w:r>
      <w:r w:rsidRPr="001B7105">
        <w:rPr>
          <w:rFonts w:cs="Arial"/>
          <w:szCs w:val="24"/>
        </w:rPr>
        <w:tab/>
        <w:t>skate or act in such manner as to interfere with, endanger or disrupt any other person; or</w:t>
      </w:r>
    </w:p>
    <w:p w14:paraId="4BE613B5" w14:textId="52F1C642" w:rsidR="00FF407E" w:rsidRDefault="00FF407E" w:rsidP="00FF407E">
      <w:pPr>
        <w:ind w:left="1440" w:hanging="720"/>
        <w:rPr>
          <w:rFonts w:cs="Arial"/>
          <w:szCs w:val="24"/>
        </w:rPr>
      </w:pPr>
      <w:r w:rsidRPr="001B7105">
        <w:rPr>
          <w:rFonts w:cs="Arial"/>
          <w:szCs w:val="24"/>
        </w:rPr>
        <w:t>b)</w:t>
      </w:r>
      <w:r w:rsidRPr="001B7105">
        <w:rPr>
          <w:rFonts w:cs="Arial"/>
          <w:szCs w:val="24"/>
        </w:rPr>
        <w:tab/>
      </w:r>
      <w:r w:rsidR="00E65009" w:rsidRPr="00F329BD">
        <w:rPr>
          <w:rFonts w:cs="Arial"/>
          <w:szCs w:val="24"/>
        </w:rPr>
        <w:t>fail to obey the instructions of any skating supervisor, rink patrol or authorized City personnel or signage.</w:t>
      </w:r>
    </w:p>
    <w:p w14:paraId="1FD51D27" w14:textId="77777777" w:rsidR="00E65009" w:rsidRDefault="00E65009" w:rsidP="00E65009">
      <w:pPr>
        <w:ind w:left="720" w:hanging="720"/>
        <w:jc w:val="right"/>
        <w:rPr>
          <w:rFonts w:cs="Arial"/>
          <w:b/>
          <w:sz w:val="18"/>
          <w:szCs w:val="28"/>
        </w:rPr>
      </w:pPr>
      <w:r w:rsidRPr="0024276C">
        <w:rPr>
          <w:rFonts w:cs="Arial"/>
          <w:b/>
          <w:sz w:val="18"/>
          <w:szCs w:val="28"/>
        </w:rPr>
        <w:t>By-Law 2025-077, effective May 20, 2025</w:t>
      </w:r>
    </w:p>
    <w:p w14:paraId="4BE613B6" w14:textId="6DB70920" w:rsidR="00FF407E" w:rsidRDefault="00FF407E" w:rsidP="00B12F01">
      <w:pPr>
        <w:ind w:left="720" w:hanging="720"/>
        <w:rPr>
          <w:rFonts w:cs="Arial"/>
          <w:szCs w:val="24"/>
        </w:rPr>
      </w:pPr>
      <w:r w:rsidRPr="001B7105">
        <w:rPr>
          <w:rFonts w:cs="Arial"/>
          <w:szCs w:val="24"/>
        </w:rPr>
        <w:t>6.15</w:t>
      </w:r>
      <w:r w:rsidRPr="001B7105">
        <w:rPr>
          <w:rFonts w:cs="Arial"/>
          <w:szCs w:val="24"/>
        </w:rPr>
        <w:tab/>
      </w:r>
      <w:r w:rsidRPr="00B92D14">
        <w:rPr>
          <w:rFonts w:cs="Arial"/>
          <w:b/>
          <w:szCs w:val="24"/>
        </w:rPr>
        <w:t xml:space="preserve">Skiing, Tobogganing and Sledding: </w:t>
      </w:r>
      <w:r w:rsidRPr="001B7105">
        <w:rPr>
          <w:rFonts w:cs="Arial"/>
          <w:szCs w:val="24"/>
        </w:rPr>
        <w:t>No person shall cross-country or downhill ski, toboggan, snowboard, skibob, or sled in any area of a park or facility posted to prohibit such activities.</w:t>
      </w:r>
    </w:p>
    <w:p w14:paraId="21E5F6FB" w14:textId="06636C1D" w:rsidR="00E65009" w:rsidRDefault="00E65009" w:rsidP="00E65009">
      <w:pPr>
        <w:ind w:left="720" w:hanging="720"/>
        <w:rPr>
          <w:rFonts w:cs="Arial"/>
          <w:szCs w:val="24"/>
        </w:rPr>
      </w:pPr>
      <w:r>
        <w:rPr>
          <w:rFonts w:cs="Arial"/>
          <w:szCs w:val="24"/>
        </w:rPr>
        <w:t xml:space="preserve">6.16 </w:t>
      </w:r>
      <w:r>
        <w:rPr>
          <w:rFonts w:cs="Arial"/>
          <w:szCs w:val="24"/>
        </w:rPr>
        <w:tab/>
      </w:r>
      <w:r w:rsidRPr="00F329BD">
        <w:rPr>
          <w:rFonts w:cs="Arial"/>
          <w:b/>
          <w:szCs w:val="24"/>
        </w:rPr>
        <w:t>Geocaching:</w:t>
      </w:r>
      <w:r w:rsidRPr="00F329BD">
        <w:rPr>
          <w:rFonts w:cs="Arial"/>
          <w:szCs w:val="24"/>
        </w:rPr>
        <w:t xml:space="preserve">  No person shall engage in the storage or searching of caches.</w:t>
      </w:r>
    </w:p>
    <w:p w14:paraId="70FFFAE8" w14:textId="77777777" w:rsidR="00E65009" w:rsidRDefault="00E65009" w:rsidP="00E65009">
      <w:pPr>
        <w:ind w:left="720" w:hanging="720"/>
        <w:jc w:val="right"/>
        <w:rPr>
          <w:rFonts w:cs="Arial"/>
          <w:b/>
          <w:sz w:val="18"/>
          <w:szCs w:val="28"/>
        </w:rPr>
      </w:pPr>
      <w:r w:rsidRPr="0024276C">
        <w:rPr>
          <w:rFonts w:cs="Arial"/>
          <w:b/>
          <w:sz w:val="18"/>
          <w:szCs w:val="28"/>
        </w:rPr>
        <w:t>By-Law 2025-077, effective May 20, 2025</w:t>
      </w:r>
    </w:p>
    <w:p w14:paraId="4BE613B7" w14:textId="1ED44454" w:rsidR="00B12F01" w:rsidRPr="008D6264" w:rsidRDefault="00714C08" w:rsidP="00B12F01">
      <w:pPr>
        <w:pStyle w:val="Heading1"/>
      </w:pPr>
      <w:r>
        <w:t>Section 7.00:</w:t>
      </w:r>
      <w:r>
        <w:tab/>
      </w:r>
      <w:r w:rsidR="00B12F01">
        <w:t>Motorized Vehicles in Parks</w:t>
      </w:r>
      <w:r w:rsidR="00E65009">
        <w:t xml:space="preserve">, </w:t>
      </w:r>
      <w:r w:rsidR="00B12F01">
        <w:t>Facilities</w:t>
      </w:r>
      <w:r w:rsidR="00E65009">
        <w:t xml:space="preserve"> and Trails</w:t>
      </w:r>
    </w:p>
    <w:p w14:paraId="4BE613B8" w14:textId="77777777" w:rsidR="00FF407E" w:rsidRPr="001B7105" w:rsidRDefault="00FF407E" w:rsidP="00B12F01">
      <w:pPr>
        <w:ind w:left="720" w:hanging="720"/>
        <w:rPr>
          <w:rFonts w:cs="Arial"/>
          <w:szCs w:val="24"/>
        </w:rPr>
      </w:pPr>
      <w:r w:rsidRPr="001B7105">
        <w:rPr>
          <w:rFonts w:cs="Arial"/>
          <w:szCs w:val="24"/>
        </w:rPr>
        <w:t>7.01</w:t>
      </w:r>
      <w:r w:rsidRPr="001B7105">
        <w:rPr>
          <w:rFonts w:cs="Arial"/>
          <w:szCs w:val="24"/>
        </w:rPr>
        <w:tab/>
      </w:r>
      <w:r w:rsidRPr="00B92D14">
        <w:rPr>
          <w:rFonts w:cs="Arial"/>
          <w:b/>
          <w:szCs w:val="24"/>
        </w:rPr>
        <w:t>Prohibited Activity:</w:t>
      </w:r>
      <w:r w:rsidRPr="001B7105">
        <w:rPr>
          <w:rFonts w:cs="Arial"/>
          <w:szCs w:val="24"/>
        </w:rPr>
        <w:t xml:space="preserve"> No person shall:</w:t>
      </w:r>
    </w:p>
    <w:p w14:paraId="4BE613B9" w14:textId="77777777" w:rsidR="00FF407E" w:rsidRPr="001B7105" w:rsidRDefault="00FF407E" w:rsidP="00FF407E">
      <w:pPr>
        <w:ind w:left="1440" w:hanging="720"/>
        <w:rPr>
          <w:rFonts w:cs="Arial"/>
          <w:szCs w:val="24"/>
        </w:rPr>
      </w:pPr>
      <w:r w:rsidRPr="00B92D14">
        <w:rPr>
          <w:rFonts w:cs="Arial"/>
          <w:szCs w:val="24"/>
        </w:rPr>
        <w:lastRenderedPageBreak/>
        <w:t>a)</w:t>
      </w:r>
      <w:r w:rsidRPr="001B7105">
        <w:rPr>
          <w:rFonts w:cs="Arial"/>
          <w:szCs w:val="24"/>
        </w:rPr>
        <w:tab/>
        <w:t>instruct, teach, or coach any person in the driving or operation of a motor vehicle in any public</w:t>
      </w:r>
      <w:r w:rsidR="00D95B27">
        <w:rPr>
          <w:rFonts w:cs="Arial"/>
          <w:szCs w:val="24"/>
        </w:rPr>
        <w:t xml:space="preserve"> parking area or parking space;</w:t>
      </w:r>
    </w:p>
    <w:p w14:paraId="4BE613BA" w14:textId="77777777" w:rsidR="00FF407E" w:rsidRPr="001B7105" w:rsidRDefault="00FF407E" w:rsidP="00FF407E">
      <w:pPr>
        <w:ind w:left="1440" w:hanging="720"/>
        <w:rPr>
          <w:rFonts w:cs="Arial"/>
          <w:szCs w:val="24"/>
        </w:rPr>
      </w:pPr>
      <w:r w:rsidRPr="001B7105">
        <w:rPr>
          <w:rFonts w:cs="Arial"/>
          <w:szCs w:val="24"/>
        </w:rPr>
        <w:t>b)</w:t>
      </w:r>
      <w:r w:rsidRPr="001B7105">
        <w:rPr>
          <w:rFonts w:cs="Arial"/>
          <w:szCs w:val="24"/>
        </w:rPr>
        <w:tab/>
        <w:t>park, drive or operate any motor vehicle or any other vehicle in any park or facility, except in those areas designated for that use;</w:t>
      </w:r>
    </w:p>
    <w:p w14:paraId="4BE613BB" w14:textId="77777777" w:rsidR="00FF407E" w:rsidRPr="001B7105" w:rsidRDefault="00FF407E" w:rsidP="00FF407E">
      <w:pPr>
        <w:ind w:left="1440" w:hanging="720"/>
        <w:rPr>
          <w:rFonts w:cs="Arial"/>
          <w:szCs w:val="24"/>
        </w:rPr>
      </w:pPr>
      <w:r w:rsidRPr="001B7105">
        <w:rPr>
          <w:rFonts w:cs="Arial"/>
          <w:szCs w:val="24"/>
        </w:rPr>
        <w:t>c)</w:t>
      </w:r>
      <w:r w:rsidRPr="001B7105">
        <w:rPr>
          <w:rFonts w:cs="Arial"/>
          <w:szCs w:val="24"/>
        </w:rPr>
        <w:tab/>
        <w:t>park or leave a vehicle in designated parking areas when the park or facility is closed;</w:t>
      </w:r>
    </w:p>
    <w:p w14:paraId="4BE613BC" w14:textId="77777777" w:rsidR="00FF407E" w:rsidRPr="001B7105" w:rsidRDefault="00FF407E" w:rsidP="00FF407E">
      <w:pPr>
        <w:ind w:left="1440" w:hanging="720"/>
        <w:rPr>
          <w:rFonts w:cs="Arial"/>
          <w:szCs w:val="24"/>
        </w:rPr>
      </w:pPr>
      <w:r w:rsidRPr="001B7105">
        <w:rPr>
          <w:rFonts w:cs="Arial"/>
          <w:szCs w:val="24"/>
        </w:rPr>
        <w:t>d)</w:t>
      </w:r>
      <w:r w:rsidRPr="001B7105">
        <w:rPr>
          <w:rFonts w:cs="Arial"/>
          <w:szCs w:val="24"/>
        </w:rPr>
        <w:tab/>
        <w:t>operate a motor vehicle, bicycle or any other vehicle upon any part of the lands at a speed in excess of the posted speed limit;</w:t>
      </w:r>
    </w:p>
    <w:p w14:paraId="4BE613BD" w14:textId="77777777" w:rsidR="00FF407E" w:rsidRPr="001B7105" w:rsidRDefault="00FF407E" w:rsidP="00FF407E">
      <w:pPr>
        <w:ind w:left="1440" w:hanging="720"/>
        <w:rPr>
          <w:rFonts w:cs="Arial"/>
          <w:szCs w:val="24"/>
        </w:rPr>
      </w:pPr>
      <w:r w:rsidRPr="001B7105">
        <w:rPr>
          <w:rFonts w:cs="Arial"/>
          <w:szCs w:val="24"/>
        </w:rPr>
        <w:t>e)</w:t>
      </w:r>
      <w:r w:rsidRPr="001B7105">
        <w:rPr>
          <w:rFonts w:cs="Arial"/>
          <w:szCs w:val="24"/>
        </w:rPr>
        <w:tab/>
        <w:t>draw upon the shoreline for docking purposes any watercraft, except where docks</w:t>
      </w:r>
      <w:r w:rsidR="00D95B27">
        <w:rPr>
          <w:rFonts w:cs="Arial"/>
          <w:szCs w:val="24"/>
        </w:rPr>
        <w:t xml:space="preserve"> are provided for that purpose;</w:t>
      </w:r>
    </w:p>
    <w:p w14:paraId="4BE613BE" w14:textId="77777777" w:rsidR="00FF407E" w:rsidRPr="001B7105" w:rsidRDefault="00FF407E" w:rsidP="00FF407E">
      <w:pPr>
        <w:ind w:left="1440" w:hanging="720"/>
        <w:rPr>
          <w:rFonts w:cs="Arial"/>
          <w:szCs w:val="24"/>
        </w:rPr>
      </w:pPr>
      <w:r w:rsidRPr="001B7105">
        <w:rPr>
          <w:rFonts w:cs="Arial"/>
          <w:szCs w:val="24"/>
        </w:rPr>
        <w:t>f)</w:t>
      </w:r>
      <w:r w:rsidRPr="001B7105">
        <w:rPr>
          <w:rFonts w:cs="Arial"/>
          <w:szCs w:val="24"/>
        </w:rPr>
        <w:tab/>
        <w:t>drive or propel a vehicle or cause to be driven or propelled in any park in such a manner as to disturb the enjoyment thereof by any person, cause injury to any person or animal or cause damage to any lawn, flower bed, tree, ground or facility in any park;</w:t>
      </w:r>
    </w:p>
    <w:p w14:paraId="4BE613BF" w14:textId="67DA8AF2" w:rsidR="00FF407E" w:rsidRDefault="00FF407E" w:rsidP="00FF407E">
      <w:pPr>
        <w:ind w:left="1440" w:hanging="720"/>
        <w:rPr>
          <w:rFonts w:cs="Arial"/>
          <w:szCs w:val="24"/>
        </w:rPr>
      </w:pPr>
      <w:r w:rsidRPr="001B7105">
        <w:rPr>
          <w:rFonts w:cs="Arial"/>
          <w:szCs w:val="24"/>
        </w:rPr>
        <w:t>g)</w:t>
      </w:r>
      <w:r w:rsidRPr="001B7105">
        <w:rPr>
          <w:rFonts w:cs="Arial"/>
          <w:szCs w:val="24"/>
        </w:rPr>
        <w:tab/>
        <w:t>maintain, repair, clean, polish or winterize any vehicle including any watercraft in any park or facility or portion thereof.</w:t>
      </w:r>
    </w:p>
    <w:p w14:paraId="46114FF0" w14:textId="5E25BD52" w:rsidR="00C37D8D" w:rsidRDefault="00C37D8D" w:rsidP="00FF407E">
      <w:pPr>
        <w:ind w:left="1440" w:hanging="720"/>
        <w:rPr>
          <w:rFonts w:cs="Arial"/>
          <w:szCs w:val="24"/>
        </w:rPr>
      </w:pPr>
      <w:r>
        <w:rPr>
          <w:rFonts w:cs="Arial"/>
          <w:szCs w:val="24"/>
        </w:rPr>
        <w:t>h)</w:t>
      </w:r>
      <w:r>
        <w:rPr>
          <w:rFonts w:cs="Arial"/>
          <w:szCs w:val="24"/>
        </w:rPr>
        <w:tab/>
      </w:r>
      <w:r w:rsidRPr="00F329BD">
        <w:rPr>
          <w:rFonts w:cs="Arial"/>
          <w:szCs w:val="24"/>
        </w:rPr>
        <w:t>park or use a recreational vehicle (RV) or travel trailer at any park or facility unless intended for that purpose as outlined in Schedule A.</w:t>
      </w:r>
    </w:p>
    <w:p w14:paraId="68DCE9D9" w14:textId="5E7A4A4C" w:rsidR="00C37D8D" w:rsidRPr="001B7105" w:rsidRDefault="00C37D8D" w:rsidP="00C37D8D">
      <w:pPr>
        <w:ind w:left="1440" w:hanging="720"/>
        <w:jc w:val="right"/>
        <w:rPr>
          <w:rFonts w:cs="Arial"/>
          <w:szCs w:val="24"/>
        </w:rPr>
      </w:pPr>
      <w:r w:rsidRPr="0024276C">
        <w:rPr>
          <w:rFonts w:cs="Arial"/>
          <w:b/>
          <w:sz w:val="18"/>
          <w:szCs w:val="28"/>
        </w:rPr>
        <w:t>By-Law 2025-077, effective May 20, 2025</w:t>
      </w:r>
    </w:p>
    <w:p w14:paraId="5C372CDA" w14:textId="72E0692D" w:rsidR="00C37D8D" w:rsidRPr="001B7105" w:rsidRDefault="00C37D8D" w:rsidP="00C37D8D">
      <w:pPr>
        <w:rPr>
          <w:rFonts w:cs="Arial"/>
          <w:szCs w:val="24"/>
        </w:rPr>
      </w:pPr>
      <w:r>
        <w:rPr>
          <w:rFonts w:cs="Arial"/>
          <w:szCs w:val="24"/>
        </w:rPr>
        <w:t xml:space="preserve">Section 7.02 Deleted </w:t>
      </w:r>
      <w:r>
        <w:rPr>
          <w:rFonts w:cs="Arial"/>
          <w:szCs w:val="24"/>
        </w:rPr>
        <w:tab/>
      </w:r>
      <w:r>
        <w:rPr>
          <w:rFonts w:cs="Arial"/>
          <w:szCs w:val="24"/>
        </w:rPr>
        <w:tab/>
      </w:r>
      <w:r>
        <w:rPr>
          <w:rFonts w:cs="Arial"/>
          <w:szCs w:val="24"/>
        </w:rPr>
        <w:tab/>
      </w:r>
      <w:r>
        <w:rPr>
          <w:rFonts w:cs="Arial"/>
          <w:szCs w:val="24"/>
        </w:rPr>
        <w:tab/>
      </w:r>
      <w:r w:rsidRPr="0024276C">
        <w:rPr>
          <w:rFonts w:cs="Arial"/>
          <w:b/>
          <w:sz w:val="18"/>
          <w:szCs w:val="28"/>
        </w:rPr>
        <w:t>By-Law 2025-077, effective May 20, 2025</w:t>
      </w:r>
    </w:p>
    <w:p w14:paraId="694D7D79" w14:textId="1D2D912D" w:rsidR="00C37D8D" w:rsidRPr="00C37D8D" w:rsidRDefault="00C37D8D" w:rsidP="00C37D8D">
      <w:pPr>
        <w:rPr>
          <w:rFonts w:cs="Arial"/>
          <w:szCs w:val="24"/>
        </w:rPr>
      </w:pPr>
    </w:p>
    <w:p w14:paraId="4BE613CB" w14:textId="77777777" w:rsidR="00B12F01" w:rsidRPr="00B13C19" w:rsidRDefault="00B12F01" w:rsidP="00B12F01">
      <w:pPr>
        <w:pStyle w:val="Heading1"/>
      </w:pPr>
      <w:r>
        <w:t>Section 8.00:</w:t>
      </w:r>
      <w:r w:rsidR="00714C08">
        <w:tab/>
      </w:r>
      <w:r>
        <w:t>Enforcement and Penalties</w:t>
      </w:r>
    </w:p>
    <w:p w14:paraId="4BE613CC" w14:textId="03AC022A" w:rsidR="00FF407E" w:rsidRDefault="00FF407E" w:rsidP="00B12F01">
      <w:pPr>
        <w:ind w:left="720" w:hanging="720"/>
        <w:rPr>
          <w:rFonts w:cs="Arial"/>
          <w:szCs w:val="24"/>
        </w:rPr>
      </w:pPr>
      <w:r w:rsidRPr="001B7105">
        <w:rPr>
          <w:rFonts w:cs="Arial"/>
          <w:szCs w:val="24"/>
        </w:rPr>
        <w:t>8.01</w:t>
      </w:r>
      <w:r w:rsidRPr="001B7105">
        <w:rPr>
          <w:rFonts w:cs="Arial"/>
          <w:szCs w:val="24"/>
        </w:rPr>
        <w:tab/>
      </w:r>
      <w:r w:rsidR="00C37D8D" w:rsidRPr="001F2BBA">
        <w:rPr>
          <w:rFonts w:cs="Arial"/>
          <w:b/>
          <w:szCs w:val="24"/>
        </w:rPr>
        <w:t>Offences:</w:t>
      </w:r>
      <w:r w:rsidR="00C37D8D" w:rsidRPr="001F2BBA">
        <w:rPr>
          <w:rFonts w:cs="Arial"/>
          <w:szCs w:val="24"/>
        </w:rPr>
        <w:t xml:space="preserve"> Any person who contravenes any provision of this by-law is guilty of an offence and, upon conviction, is liable to a fine as provided in section 61 of the Provincial Offences Act R.S.O. 1990, c.P.33, as amended from time t</w:t>
      </w:r>
      <w:r w:rsidR="00C37D8D">
        <w:rPr>
          <w:rFonts w:cs="Arial"/>
          <w:szCs w:val="24"/>
        </w:rPr>
        <w:t xml:space="preserve">o time or any successor thereof </w:t>
      </w:r>
      <w:r w:rsidR="00C37D8D" w:rsidRPr="001F2BBA">
        <w:rPr>
          <w:rFonts w:cs="Arial"/>
          <w:szCs w:val="24"/>
        </w:rPr>
        <w:t>and to any other applicable penalties.</w:t>
      </w:r>
    </w:p>
    <w:p w14:paraId="489F1105" w14:textId="77777777" w:rsidR="00C37D8D" w:rsidRPr="001B7105" w:rsidRDefault="00C37D8D" w:rsidP="00C37D8D">
      <w:pPr>
        <w:ind w:left="1440" w:hanging="720"/>
        <w:jc w:val="right"/>
        <w:rPr>
          <w:rFonts w:cs="Arial"/>
          <w:szCs w:val="24"/>
        </w:rPr>
      </w:pPr>
      <w:r w:rsidRPr="0024276C">
        <w:rPr>
          <w:rFonts w:cs="Arial"/>
          <w:b/>
          <w:sz w:val="18"/>
          <w:szCs w:val="28"/>
        </w:rPr>
        <w:t>By-Law 2025-077, effective May 20, 2025</w:t>
      </w:r>
    </w:p>
    <w:p w14:paraId="4BE613CD" w14:textId="77777777" w:rsidR="00FF407E" w:rsidRPr="001B7105" w:rsidRDefault="00FF407E" w:rsidP="00B12F01">
      <w:pPr>
        <w:ind w:left="720" w:hanging="720"/>
        <w:rPr>
          <w:rFonts w:cs="Arial"/>
          <w:szCs w:val="24"/>
        </w:rPr>
      </w:pPr>
      <w:r w:rsidRPr="001B7105">
        <w:rPr>
          <w:rFonts w:cs="Arial"/>
          <w:szCs w:val="24"/>
        </w:rPr>
        <w:t>8.02</w:t>
      </w:r>
      <w:r w:rsidRPr="001B7105">
        <w:rPr>
          <w:rFonts w:cs="Arial"/>
          <w:szCs w:val="24"/>
        </w:rPr>
        <w:tab/>
      </w:r>
      <w:r w:rsidRPr="00B92D14">
        <w:rPr>
          <w:rFonts w:cs="Arial"/>
          <w:b/>
          <w:szCs w:val="24"/>
        </w:rPr>
        <w:t>Obstruction:</w:t>
      </w:r>
      <w:r w:rsidRPr="001B7105">
        <w:rPr>
          <w:rFonts w:cs="Arial"/>
          <w:szCs w:val="24"/>
        </w:rPr>
        <w:t xml:space="preserve"> No person shall hinder or obstruct, or attempt to hinder or obstruct, any person exercising a power or performing a duty under this by-law.</w:t>
      </w:r>
    </w:p>
    <w:p w14:paraId="4BE613CE" w14:textId="77777777" w:rsidR="00FF407E" w:rsidRPr="001B7105" w:rsidRDefault="00FF407E" w:rsidP="00FF407E">
      <w:pPr>
        <w:rPr>
          <w:rFonts w:cs="Arial"/>
          <w:szCs w:val="24"/>
        </w:rPr>
      </w:pPr>
      <w:r w:rsidRPr="001B7105">
        <w:rPr>
          <w:rFonts w:cs="Arial"/>
          <w:szCs w:val="24"/>
        </w:rPr>
        <w:t>8.03</w:t>
      </w:r>
      <w:r w:rsidRPr="001B7105">
        <w:rPr>
          <w:rFonts w:cs="Arial"/>
          <w:szCs w:val="24"/>
        </w:rPr>
        <w:tab/>
      </w:r>
      <w:r w:rsidRPr="00B92D14">
        <w:rPr>
          <w:rFonts w:cs="Arial"/>
          <w:b/>
          <w:szCs w:val="24"/>
        </w:rPr>
        <w:t>Exclusions and Exemptions:</w:t>
      </w:r>
      <w:r w:rsidRPr="001B7105">
        <w:rPr>
          <w:rFonts w:cs="Arial"/>
          <w:szCs w:val="24"/>
        </w:rPr>
        <w:t xml:space="preserve"> This by-law shall not apply to:</w:t>
      </w:r>
    </w:p>
    <w:p w14:paraId="4BE613CF" w14:textId="77777777" w:rsidR="00FF407E" w:rsidRPr="001B7105" w:rsidRDefault="00FF407E" w:rsidP="00B12F01">
      <w:pPr>
        <w:ind w:left="1440" w:hanging="720"/>
        <w:rPr>
          <w:rFonts w:cs="Arial"/>
          <w:szCs w:val="24"/>
        </w:rPr>
      </w:pPr>
      <w:r w:rsidRPr="001B7105">
        <w:rPr>
          <w:rFonts w:cs="Arial"/>
          <w:szCs w:val="24"/>
        </w:rPr>
        <w:t>a)</w:t>
      </w:r>
      <w:r w:rsidRPr="001B7105">
        <w:rPr>
          <w:rFonts w:cs="Arial"/>
          <w:szCs w:val="24"/>
        </w:rPr>
        <w:tab/>
        <w:t>drivers, operators or other personnel of ambulances, police or fire department vehicles engaged in the performance of emergency duties;</w:t>
      </w:r>
    </w:p>
    <w:p w14:paraId="4BE613D0" w14:textId="77777777" w:rsidR="00FF407E" w:rsidRPr="001B7105" w:rsidRDefault="00FF407E" w:rsidP="00FF407E">
      <w:pPr>
        <w:ind w:left="1440" w:hanging="720"/>
        <w:rPr>
          <w:rFonts w:cs="Arial"/>
          <w:szCs w:val="24"/>
        </w:rPr>
      </w:pPr>
      <w:r w:rsidRPr="001B7105">
        <w:rPr>
          <w:rFonts w:cs="Arial"/>
          <w:szCs w:val="24"/>
        </w:rPr>
        <w:lastRenderedPageBreak/>
        <w:t>b)</w:t>
      </w:r>
      <w:r w:rsidRPr="001B7105">
        <w:rPr>
          <w:rFonts w:cs="Arial"/>
          <w:szCs w:val="24"/>
        </w:rPr>
        <w:tab/>
        <w:t>employees or agents of the City while engaged in works or services undertaken for or on behalf of the City in any park or facility.</w:t>
      </w:r>
    </w:p>
    <w:p w14:paraId="4BE613D1" w14:textId="77777777" w:rsidR="00FF407E" w:rsidRPr="001B7105" w:rsidRDefault="00FF407E" w:rsidP="00B12F01">
      <w:pPr>
        <w:ind w:left="720" w:hanging="720"/>
        <w:rPr>
          <w:rFonts w:cs="Arial"/>
          <w:szCs w:val="24"/>
        </w:rPr>
      </w:pPr>
      <w:r w:rsidRPr="001B7105">
        <w:rPr>
          <w:rFonts w:cs="Arial"/>
          <w:szCs w:val="24"/>
        </w:rPr>
        <w:t>8.04</w:t>
      </w:r>
      <w:r w:rsidRPr="001B7105">
        <w:rPr>
          <w:rFonts w:cs="Arial"/>
          <w:szCs w:val="24"/>
        </w:rPr>
        <w:tab/>
      </w:r>
      <w:r w:rsidRPr="00B92D14">
        <w:rPr>
          <w:rFonts w:cs="Arial"/>
          <w:b/>
          <w:szCs w:val="24"/>
        </w:rPr>
        <w:t>Enforcement:</w:t>
      </w:r>
      <w:r w:rsidRPr="001B7105">
        <w:rPr>
          <w:rFonts w:cs="Arial"/>
          <w:szCs w:val="24"/>
        </w:rPr>
        <w:t xml:space="preserve"> Any City Municipal Law Enforcement Officer, Police Officer or authorized agent appointed by the City shall enforce this by-law.</w:t>
      </w:r>
    </w:p>
    <w:p w14:paraId="4BE613D2" w14:textId="77777777" w:rsidR="00FF407E" w:rsidRPr="001B7105" w:rsidRDefault="00FF407E" w:rsidP="00B12F01">
      <w:pPr>
        <w:ind w:left="720" w:hanging="720"/>
        <w:rPr>
          <w:rFonts w:cs="Arial"/>
          <w:szCs w:val="24"/>
        </w:rPr>
      </w:pPr>
      <w:r w:rsidRPr="001B7105">
        <w:rPr>
          <w:rFonts w:cs="Arial"/>
          <w:szCs w:val="24"/>
        </w:rPr>
        <w:t>8.05</w:t>
      </w:r>
      <w:r w:rsidRPr="001B7105">
        <w:rPr>
          <w:rFonts w:cs="Arial"/>
          <w:szCs w:val="24"/>
        </w:rPr>
        <w:tab/>
      </w:r>
      <w:r w:rsidRPr="00B92D14">
        <w:rPr>
          <w:rFonts w:cs="Arial"/>
          <w:b/>
          <w:szCs w:val="24"/>
        </w:rPr>
        <w:t>Removal:</w:t>
      </w:r>
      <w:r w:rsidRPr="001B7105">
        <w:rPr>
          <w:rFonts w:cs="Arial"/>
          <w:szCs w:val="24"/>
        </w:rPr>
        <w:t xml:space="preserve"> No person shall remain in a park or facility after being requested to vacate the premises and a Police Officer may remove from a park or facility any person who violates any provision of this By-Law and who has refused to leave immediately after being requested to do so by a Police Officer, the Director or a Municipal Law Enforcement Officer;</w:t>
      </w:r>
    </w:p>
    <w:p w14:paraId="4BE613D3" w14:textId="77777777" w:rsidR="00FF407E" w:rsidRPr="001B7105" w:rsidRDefault="00FF407E" w:rsidP="00B12F01">
      <w:pPr>
        <w:ind w:left="720" w:hanging="720"/>
        <w:rPr>
          <w:rFonts w:cs="Arial"/>
          <w:szCs w:val="24"/>
        </w:rPr>
      </w:pPr>
      <w:r w:rsidRPr="001B7105">
        <w:rPr>
          <w:rFonts w:cs="Arial"/>
          <w:szCs w:val="24"/>
        </w:rPr>
        <w:t>8.06</w:t>
      </w:r>
      <w:r w:rsidRPr="001B7105">
        <w:rPr>
          <w:rFonts w:cs="Arial"/>
          <w:szCs w:val="24"/>
        </w:rPr>
        <w:tab/>
      </w:r>
      <w:r w:rsidRPr="00B92D14">
        <w:rPr>
          <w:rFonts w:cs="Arial"/>
          <w:b/>
          <w:szCs w:val="24"/>
        </w:rPr>
        <w:t>Permission:</w:t>
      </w:r>
      <w:r w:rsidRPr="001B7105">
        <w:rPr>
          <w:rFonts w:cs="Arial"/>
          <w:b/>
          <w:szCs w:val="24"/>
        </w:rPr>
        <w:t xml:space="preserve"> </w:t>
      </w:r>
      <w:r w:rsidRPr="001B7105">
        <w:rPr>
          <w:rFonts w:cs="Arial"/>
          <w:szCs w:val="24"/>
        </w:rPr>
        <w:t>Notwithstanding any other provision of this by-law, no action or activity shall be deemed to be in contravention of this by-law if special written permission for such action or activity shall have first been sought and obtained from Council or its duly authorized representative in that regard.</w:t>
      </w:r>
    </w:p>
    <w:p w14:paraId="4BE613D4" w14:textId="39431451" w:rsidR="00FF407E" w:rsidRDefault="00FF407E" w:rsidP="00B12F01">
      <w:pPr>
        <w:ind w:left="720" w:hanging="720"/>
        <w:rPr>
          <w:rFonts w:cs="Arial"/>
          <w:szCs w:val="24"/>
        </w:rPr>
      </w:pPr>
      <w:r w:rsidRPr="001B7105">
        <w:rPr>
          <w:rFonts w:cs="Arial"/>
          <w:szCs w:val="24"/>
        </w:rPr>
        <w:t>8.07</w:t>
      </w:r>
      <w:r w:rsidRPr="001B7105">
        <w:rPr>
          <w:rFonts w:cs="Arial"/>
          <w:szCs w:val="24"/>
        </w:rPr>
        <w:tab/>
      </w:r>
      <w:r w:rsidRPr="00B92D14">
        <w:rPr>
          <w:rFonts w:cs="Arial"/>
          <w:b/>
          <w:szCs w:val="24"/>
        </w:rPr>
        <w:t>Inspection:</w:t>
      </w:r>
      <w:r w:rsidRPr="001B7105">
        <w:rPr>
          <w:rFonts w:cs="Arial"/>
          <w:szCs w:val="24"/>
        </w:rPr>
        <w:t xml:space="preserve"> A Building Official, Municipal Law Enforcement Officer, Police Officer and any employee or agent of the City authorized to administer or enforce this by-law may enter at all times on a park or facility to ascertain whether the requirements of this by-law are being met and regulations observed.</w:t>
      </w:r>
    </w:p>
    <w:p w14:paraId="4B8A26FF" w14:textId="6641D097" w:rsidR="00C37D8D" w:rsidRPr="00C37D8D" w:rsidRDefault="00C37D8D" w:rsidP="00C37D8D">
      <w:pPr>
        <w:ind w:left="720" w:hanging="720"/>
        <w:rPr>
          <w:rFonts w:cs="Arial"/>
          <w:szCs w:val="24"/>
        </w:rPr>
      </w:pPr>
      <w:r>
        <w:rPr>
          <w:rFonts w:cs="Arial"/>
          <w:szCs w:val="24"/>
        </w:rPr>
        <w:t>8.08</w:t>
      </w:r>
      <w:r>
        <w:rPr>
          <w:rFonts w:cs="Arial"/>
          <w:szCs w:val="24"/>
        </w:rPr>
        <w:tab/>
      </w:r>
      <w:r w:rsidRPr="001F2BBA">
        <w:rPr>
          <w:rFonts w:cs="Arial"/>
          <w:b/>
        </w:rPr>
        <w:t xml:space="preserve">Cost Recovery:  </w:t>
      </w:r>
      <w:r w:rsidRPr="001F2BBA">
        <w:rPr>
          <w:rFonts w:cs="Arial"/>
        </w:rPr>
        <w:t>any cost associated for the replacement and or repair as a result of a person breaking, injuring, defacing, moving, removing, or tampering with any municipal property outlined in 5.06 b) will be recovered at the current market value, a service fee as per the Fees by-law will be added.</w:t>
      </w:r>
    </w:p>
    <w:p w14:paraId="0E06EEF7" w14:textId="77777777" w:rsidR="00C37D8D" w:rsidRPr="001F2BBA" w:rsidRDefault="00C37D8D" w:rsidP="00C37D8D">
      <w:pPr>
        <w:ind w:left="2160" w:hanging="720"/>
        <w:rPr>
          <w:rFonts w:cs="Arial"/>
        </w:rPr>
      </w:pPr>
      <w:r w:rsidRPr="001F2BBA">
        <w:rPr>
          <w:rFonts w:cs="Arial"/>
        </w:rPr>
        <w:t>a)</w:t>
      </w:r>
      <w:r w:rsidRPr="001F2BBA">
        <w:rPr>
          <w:rFonts w:cs="Arial"/>
        </w:rPr>
        <w:tab/>
        <w:t>The City may undertake immediate repairs for damages related to Section 5.06. All expenses incurred by the City for these repairs, including the restoration of City-owned lands and any other costs associated with actions authorized under this by-law, shall be payable within 30 days from the billing date specified on the invoice.</w:t>
      </w:r>
    </w:p>
    <w:p w14:paraId="3B0A238B" w14:textId="01331ED7" w:rsidR="00C37D8D" w:rsidRDefault="00C37D8D" w:rsidP="00C37D8D">
      <w:pPr>
        <w:ind w:left="1440"/>
        <w:rPr>
          <w:rFonts w:cs="Arial"/>
        </w:rPr>
      </w:pPr>
      <w:r w:rsidRPr="001F2BBA">
        <w:rPr>
          <w:rFonts w:cs="Arial"/>
        </w:rPr>
        <w:t>If the full amount remains unpaid after 30 days, interest may be applied at an annual rate of 15%. At the City's discretion, and subject to applicable legislation, the outstanding balance, including interest, may be added to the property’s tax roll for the year in which the expenses were billed. The amount will then be collected in the same manner as property taxes.</w:t>
      </w:r>
    </w:p>
    <w:p w14:paraId="5C72735F" w14:textId="77777777" w:rsidR="00C37D8D" w:rsidRPr="001B7105" w:rsidRDefault="00C37D8D" w:rsidP="00C37D8D">
      <w:pPr>
        <w:ind w:left="1440" w:hanging="720"/>
        <w:jc w:val="right"/>
        <w:rPr>
          <w:rFonts w:cs="Arial"/>
          <w:szCs w:val="24"/>
        </w:rPr>
      </w:pPr>
      <w:r w:rsidRPr="0024276C">
        <w:rPr>
          <w:rFonts w:cs="Arial"/>
          <w:b/>
          <w:sz w:val="18"/>
          <w:szCs w:val="28"/>
        </w:rPr>
        <w:t>By-Law 2025-077, effective May 20, 2025</w:t>
      </w:r>
    </w:p>
    <w:p w14:paraId="2132D63B" w14:textId="77777777" w:rsidR="00C37D8D" w:rsidRPr="00F329BD" w:rsidRDefault="00C37D8D" w:rsidP="00C37D8D">
      <w:pPr>
        <w:rPr>
          <w:rFonts w:eastAsiaTheme="majorEastAsia"/>
        </w:rPr>
      </w:pPr>
    </w:p>
    <w:p w14:paraId="4AEF9245" w14:textId="77777777" w:rsidR="00C37D8D" w:rsidRPr="001B7105" w:rsidRDefault="00C37D8D" w:rsidP="00B12F01">
      <w:pPr>
        <w:ind w:left="720" w:hanging="720"/>
        <w:rPr>
          <w:rFonts w:cs="Arial"/>
          <w:szCs w:val="24"/>
        </w:rPr>
      </w:pPr>
    </w:p>
    <w:p w14:paraId="4BE613D5" w14:textId="77777777" w:rsidR="00FF407E" w:rsidRPr="001B7105" w:rsidRDefault="00FF407E" w:rsidP="00B12F01">
      <w:pPr>
        <w:pStyle w:val="Heading1"/>
      </w:pPr>
      <w:r w:rsidRPr="001B7105">
        <w:lastRenderedPageBreak/>
        <w:t>Section 9.00:</w:t>
      </w:r>
      <w:r w:rsidRPr="001B7105">
        <w:tab/>
        <w:t>Administration; Effective Date</w:t>
      </w:r>
    </w:p>
    <w:p w14:paraId="4BE613D6" w14:textId="77777777" w:rsidR="00FF407E" w:rsidRPr="001B7105" w:rsidRDefault="00FF407E" w:rsidP="00FF407E">
      <w:pPr>
        <w:ind w:left="720" w:hanging="720"/>
        <w:rPr>
          <w:rFonts w:cs="Arial"/>
          <w:szCs w:val="24"/>
        </w:rPr>
      </w:pPr>
      <w:r w:rsidRPr="001B7105">
        <w:rPr>
          <w:rFonts w:cs="Arial"/>
          <w:bCs/>
          <w:szCs w:val="24"/>
        </w:rPr>
        <w:t>9.01</w:t>
      </w:r>
      <w:r w:rsidRPr="001B7105">
        <w:rPr>
          <w:rFonts w:cs="Arial"/>
          <w:bCs/>
          <w:szCs w:val="24"/>
        </w:rPr>
        <w:tab/>
      </w:r>
      <w:r w:rsidRPr="00B92D14">
        <w:rPr>
          <w:rFonts w:cs="Arial"/>
          <w:b/>
          <w:szCs w:val="24"/>
        </w:rPr>
        <w:t>Administration of the By-law:</w:t>
      </w:r>
      <w:r w:rsidR="00D95B27">
        <w:rPr>
          <w:rFonts w:cs="Arial"/>
          <w:szCs w:val="24"/>
        </w:rPr>
        <w:t xml:space="preserve"> </w:t>
      </w:r>
      <w:r w:rsidRPr="001B7105">
        <w:rPr>
          <w:rFonts w:cs="Arial"/>
          <w:szCs w:val="24"/>
        </w:rPr>
        <w:t>The Director of Community Services is responsible for the administration of this by-law.</w:t>
      </w:r>
    </w:p>
    <w:p w14:paraId="4BE613D7" w14:textId="77777777" w:rsidR="00FF407E" w:rsidRPr="001B7105" w:rsidRDefault="00FF407E" w:rsidP="00B12F01">
      <w:pPr>
        <w:pStyle w:val="Header"/>
        <w:tabs>
          <w:tab w:val="clear" w:pos="4320"/>
          <w:tab w:val="clear" w:pos="8640"/>
        </w:tabs>
        <w:ind w:left="709" w:hanging="709"/>
        <w:rPr>
          <w:rFonts w:cs="Arial"/>
          <w:szCs w:val="24"/>
        </w:rPr>
      </w:pPr>
      <w:r w:rsidRPr="001B7105">
        <w:rPr>
          <w:rFonts w:cs="Arial"/>
          <w:szCs w:val="24"/>
        </w:rPr>
        <w:t>9.02</w:t>
      </w:r>
      <w:r w:rsidRPr="001B7105">
        <w:rPr>
          <w:rFonts w:cs="Arial"/>
          <w:szCs w:val="24"/>
        </w:rPr>
        <w:tab/>
      </w:r>
      <w:r w:rsidRPr="00B92D14">
        <w:rPr>
          <w:rFonts w:cs="Arial"/>
          <w:b/>
          <w:bCs/>
          <w:szCs w:val="24"/>
        </w:rPr>
        <w:t>Effective Date</w:t>
      </w:r>
      <w:r w:rsidR="00D95B27" w:rsidRPr="00B92D14">
        <w:rPr>
          <w:rFonts w:cs="Arial"/>
          <w:szCs w:val="24"/>
        </w:rPr>
        <w:t>:</w:t>
      </w:r>
      <w:r w:rsidR="00D95B27">
        <w:rPr>
          <w:rFonts w:cs="Arial"/>
          <w:szCs w:val="24"/>
        </w:rPr>
        <w:t xml:space="preserve"> </w:t>
      </w:r>
      <w:r w:rsidRPr="001B7105">
        <w:rPr>
          <w:rFonts w:cs="Arial"/>
          <w:szCs w:val="24"/>
        </w:rPr>
        <w:t>This By-law shall come into force on the date it is finally passed.</w:t>
      </w:r>
    </w:p>
    <w:p w14:paraId="4BE613D8" w14:textId="77777777" w:rsidR="00FF407E" w:rsidRPr="001B7105" w:rsidRDefault="00FF407E" w:rsidP="00B12F01">
      <w:pPr>
        <w:pStyle w:val="Header"/>
        <w:tabs>
          <w:tab w:val="clear" w:pos="4320"/>
          <w:tab w:val="clear" w:pos="8640"/>
        </w:tabs>
        <w:spacing w:before="360" w:after="1200"/>
        <w:rPr>
          <w:rFonts w:cs="Arial"/>
          <w:szCs w:val="24"/>
        </w:rPr>
      </w:pPr>
      <w:r w:rsidRPr="001B7105">
        <w:rPr>
          <w:rFonts w:cs="Arial"/>
          <w:szCs w:val="24"/>
        </w:rPr>
        <w:t>By-law read a first, second and third time, and finally passed, this 27</w:t>
      </w:r>
      <w:r w:rsidRPr="001B7105">
        <w:rPr>
          <w:rFonts w:cs="Arial"/>
          <w:szCs w:val="24"/>
          <w:vertAlign w:val="superscript"/>
        </w:rPr>
        <w:t>th</w:t>
      </w:r>
      <w:r w:rsidRPr="001B7105">
        <w:rPr>
          <w:rFonts w:cs="Arial"/>
          <w:szCs w:val="24"/>
        </w:rPr>
        <w:t xml:space="preserve"> day of June, 2006.</w:t>
      </w:r>
    </w:p>
    <w:tbl>
      <w:tblPr>
        <w:tblW w:w="0" w:type="auto"/>
        <w:tblLook w:val="0000" w:firstRow="0" w:lastRow="0" w:firstColumn="0" w:lastColumn="0" w:noHBand="0" w:noVBand="0"/>
        <w:tblCaption w:val="Signature Line"/>
        <w:tblDescription w:val="The table contains two signatures; the signature of the Mayor on the left and the signature of the City Clerk on the right."/>
      </w:tblPr>
      <w:tblGrid>
        <w:gridCol w:w="4428"/>
        <w:gridCol w:w="4428"/>
      </w:tblGrid>
      <w:tr w:rsidR="00FF407E" w:rsidRPr="001B7105" w14:paraId="4BE613DD" w14:textId="77777777" w:rsidTr="00716B74">
        <w:tc>
          <w:tcPr>
            <w:tcW w:w="4428" w:type="dxa"/>
          </w:tcPr>
          <w:p w14:paraId="4BE613D9" w14:textId="77777777" w:rsidR="00FF407E" w:rsidRPr="001B7105" w:rsidRDefault="00FF407E" w:rsidP="00714C08">
            <w:pPr>
              <w:pStyle w:val="Header"/>
              <w:tabs>
                <w:tab w:val="clear" w:pos="4320"/>
                <w:tab w:val="clear" w:pos="8640"/>
              </w:tabs>
              <w:spacing w:after="0"/>
              <w:rPr>
                <w:rFonts w:cs="Arial"/>
                <w:szCs w:val="24"/>
              </w:rPr>
            </w:pPr>
            <w:r w:rsidRPr="001B7105">
              <w:rPr>
                <w:rFonts w:cs="Arial"/>
                <w:szCs w:val="24"/>
              </w:rPr>
              <w:t>_______________________________</w:t>
            </w:r>
          </w:p>
          <w:p w14:paraId="4BE613DA" w14:textId="77777777" w:rsidR="00FF407E" w:rsidRPr="001B7105" w:rsidRDefault="00FF407E" w:rsidP="00714C08">
            <w:pPr>
              <w:pStyle w:val="Header"/>
              <w:tabs>
                <w:tab w:val="clear" w:pos="4320"/>
                <w:tab w:val="clear" w:pos="8640"/>
              </w:tabs>
              <w:spacing w:before="0"/>
              <w:rPr>
                <w:rFonts w:cs="Arial"/>
                <w:szCs w:val="24"/>
              </w:rPr>
            </w:pPr>
            <w:r w:rsidRPr="001B7105">
              <w:rPr>
                <w:rFonts w:cs="Arial"/>
                <w:szCs w:val="24"/>
              </w:rPr>
              <w:t>Mayor</w:t>
            </w:r>
          </w:p>
        </w:tc>
        <w:tc>
          <w:tcPr>
            <w:tcW w:w="4428" w:type="dxa"/>
          </w:tcPr>
          <w:p w14:paraId="4BE613DB" w14:textId="77777777" w:rsidR="00FF407E" w:rsidRPr="001B7105" w:rsidRDefault="00FF407E" w:rsidP="00714C08">
            <w:pPr>
              <w:pStyle w:val="Header"/>
              <w:tabs>
                <w:tab w:val="clear" w:pos="4320"/>
                <w:tab w:val="clear" w:pos="8640"/>
              </w:tabs>
              <w:spacing w:after="0"/>
              <w:rPr>
                <w:rFonts w:cs="Arial"/>
                <w:szCs w:val="24"/>
              </w:rPr>
            </w:pPr>
            <w:r w:rsidRPr="001B7105">
              <w:rPr>
                <w:rFonts w:cs="Arial"/>
                <w:szCs w:val="24"/>
              </w:rPr>
              <w:t>_______________________________</w:t>
            </w:r>
          </w:p>
          <w:p w14:paraId="4BE613DC" w14:textId="77777777" w:rsidR="00FF407E" w:rsidRPr="001B7105" w:rsidRDefault="00FF407E" w:rsidP="00714C08">
            <w:pPr>
              <w:pStyle w:val="Header"/>
              <w:tabs>
                <w:tab w:val="clear" w:pos="4320"/>
                <w:tab w:val="clear" w:pos="8640"/>
              </w:tabs>
              <w:spacing w:before="0"/>
              <w:rPr>
                <w:rFonts w:cs="Arial"/>
                <w:szCs w:val="24"/>
              </w:rPr>
            </w:pPr>
            <w:r w:rsidRPr="001B7105">
              <w:rPr>
                <w:rFonts w:cs="Arial"/>
                <w:szCs w:val="24"/>
              </w:rPr>
              <w:t>Clerk</w:t>
            </w:r>
          </w:p>
        </w:tc>
      </w:tr>
    </w:tbl>
    <w:p w14:paraId="7D5A72B9" w14:textId="3DDA3EBB" w:rsidR="00A81FB5" w:rsidRDefault="00A81FB5" w:rsidP="00FF407E">
      <w:pPr>
        <w:pStyle w:val="Header"/>
        <w:tabs>
          <w:tab w:val="clear" w:pos="4320"/>
          <w:tab w:val="clear" w:pos="8640"/>
        </w:tabs>
        <w:rPr>
          <w:rFonts w:cs="Arial"/>
          <w:szCs w:val="24"/>
        </w:rPr>
      </w:pPr>
      <w:r>
        <w:rPr>
          <w:rFonts w:cs="Arial"/>
          <w:szCs w:val="24"/>
        </w:rPr>
        <w:object w:dxaOrig="1539" w:dyaOrig="997" w14:anchorId="5D905E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77.25pt;height:49.5pt" o:ole="">
            <v:imagedata r:id="rId11" o:title=""/>
          </v:shape>
          <o:OLEObject Type="Embed" ProgID="AcroExch.Document.DC" ShapeID="_x0000_i1035" DrawAspect="Icon" ObjectID="_1809428992" r:id="rId12"/>
        </w:object>
      </w:r>
    </w:p>
    <w:p w14:paraId="4BE613DE" w14:textId="790985AF" w:rsidR="00FF407E" w:rsidRPr="001B7105" w:rsidRDefault="00A47113" w:rsidP="00FF407E">
      <w:pPr>
        <w:pStyle w:val="Header"/>
        <w:tabs>
          <w:tab w:val="clear" w:pos="4320"/>
          <w:tab w:val="clear" w:pos="8640"/>
        </w:tabs>
        <w:rPr>
          <w:rFonts w:cs="Arial"/>
          <w:szCs w:val="24"/>
        </w:rPr>
      </w:pPr>
      <w:r>
        <w:rPr>
          <w:rFonts w:cs="Arial"/>
          <w:szCs w:val="24"/>
        </w:rPr>
        <w:t>PDF with Short Form Wording</w:t>
      </w:r>
      <w:r w:rsidR="00FF407E" w:rsidRPr="001B7105">
        <w:rPr>
          <w:rFonts w:cs="Arial"/>
          <w:szCs w:val="24"/>
        </w:rPr>
        <w:br w:type="page"/>
      </w:r>
    </w:p>
    <w:p w14:paraId="4BE613DF" w14:textId="77777777" w:rsidR="00FF407E" w:rsidRPr="001B7105" w:rsidRDefault="00C45263" w:rsidP="00303B21">
      <w:pPr>
        <w:pStyle w:val="Heading1"/>
        <w:jc w:val="center"/>
      </w:pPr>
      <w:r>
        <w:lastRenderedPageBreak/>
        <w:t>Schedule “A” t</w:t>
      </w:r>
      <w:r w:rsidR="00B12F01" w:rsidRPr="001B7105">
        <w:t>o By-Law 2006-147</w:t>
      </w:r>
      <w:r w:rsidR="00303B21">
        <w:t xml:space="preserve"> </w:t>
      </w:r>
      <w:r w:rsidR="00B12F01" w:rsidRPr="001B7105">
        <w:t>Designated Campgrounds</w:t>
      </w:r>
    </w:p>
    <w:p w14:paraId="4BE613E0" w14:textId="77777777" w:rsidR="00FF407E" w:rsidRPr="001B7105" w:rsidRDefault="00B12F01" w:rsidP="00B12F01">
      <w:pPr>
        <w:pStyle w:val="Header"/>
        <w:tabs>
          <w:tab w:val="clear" w:pos="4320"/>
          <w:tab w:val="clear" w:pos="8640"/>
        </w:tabs>
        <w:rPr>
          <w:rFonts w:cs="Arial"/>
          <w:szCs w:val="24"/>
        </w:rPr>
      </w:pPr>
      <w:r w:rsidRPr="00B12F01">
        <w:rPr>
          <w:rFonts w:cs="Arial"/>
          <w:b/>
          <w:szCs w:val="24"/>
        </w:rPr>
        <w:t>Park Name</w:t>
      </w:r>
      <w:r>
        <w:rPr>
          <w:rFonts w:cs="Arial"/>
          <w:szCs w:val="24"/>
        </w:rPr>
        <w:tab/>
        <w:t>Beach Park Trailer Park</w:t>
      </w:r>
    </w:p>
    <w:p w14:paraId="4BE613E1" w14:textId="77777777" w:rsidR="00B35DC7" w:rsidRDefault="00B12F01" w:rsidP="00B92D14">
      <w:pPr>
        <w:rPr>
          <w:rFonts w:cs="Arial"/>
          <w:szCs w:val="24"/>
        </w:rPr>
      </w:pPr>
      <w:r w:rsidRPr="00B12F01">
        <w:rPr>
          <w:rFonts w:cs="Arial"/>
          <w:b/>
          <w:szCs w:val="24"/>
        </w:rPr>
        <w:t>Location</w:t>
      </w:r>
      <w:r>
        <w:rPr>
          <w:rFonts w:cs="Arial"/>
          <w:szCs w:val="24"/>
        </w:rPr>
        <w:tab/>
        <w:t>Bobcaygeon</w:t>
      </w:r>
    </w:p>
    <w:p w14:paraId="4BE613E2" w14:textId="77777777" w:rsidR="00B12F01" w:rsidRDefault="00B12F01" w:rsidP="00B92D14">
      <w:pPr>
        <w:spacing w:before="0"/>
        <w:rPr>
          <w:rFonts w:cs="Arial"/>
          <w:szCs w:val="24"/>
        </w:rPr>
      </w:pPr>
      <w:r w:rsidRPr="00B12F01">
        <w:rPr>
          <w:rFonts w:cs="Arial"/>
          <w:b/>
          <w:szCs w:val="24"/>
        </w:rPr>
        <w:t>Park Name</w:t>
      </w:r>
      <w:r>
        <w:rPr>
          <w:rFonts w:cs="Arial"/>
          <w:szCs w:val="24"/>
        </w:rPr>
        <w:tab/>
        <w:t>Centennial Park</w:t>
      </w:r>
    </w:p>
    <w:p w14:paraId="4BE613E3" w14:textId="77777777" w:rsidR="00B12F01" w:rsidRPr="001B7105" w:rsidRDefault="00B12F01" w:rsidP="00B12F01">
      <w:pPr>
        <w:rPr>
          <w:rFonts w:cs="Arial"/>
          <w:szCs w:val="24"/>
        </w:rPr>
      </w:pPr>
      <w:r w:rsidRPr="00B12F01">
        <w:rPr>
          <w:rFonts w:cs="Arial"/>
          <w:b/>
          <w:szCs w:val="24"/>
        </w:rPr>
        <w:t>Location</w:t>
      </w:r>
      <w:r>
        <w:rPr>
          <w:rFonts w:cs="Arial"/>
          <w:szCs w:val="24"/>
        </w:rPr>
        <w:tab/>
        <w:t>Kirkfield</w:t>
      </w:r>
    </w:p>
    <w:sectPr w:rsidR="00B12F01" w:rsidRPr="001B7105" w:rsidSect="00B92D14">
      <w:footerReference w:type="default" r:id="rId13"/>
      <w:pgSz w:w="12240" w:h="15840" w:code="1"/>
      <w:pgMar w:top="720" w:right="1800" w:bottom="720"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613E6" w14:textId="77777777" w:rsidR="00D95B27" w:rsidRDefault="00D95B27">
      <w:pPr>
        <w:spacing w:before="0" w:after="0"/>
      </w:pPr>
      <w:r>
        <w:separator/>
      </w:r>
    </w:p>
  </w:endnote>
  <w:endnote w:type="continuationSeparator" w:id="0">
    <w:p w14:paraId="4BE613E7" w14:textId="77777777" w:rsidR="00D95B27" w:rsidRDefault="00D95B2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613E8" w14:textId="77777777" w:rsidR="00D95B27" w:rsidRDefault="00D95B27">
    <w:pPr>
      <w:pStyle w:val="Footer"/>
      <w:rPr>
        <w:sz w:val="12"/>
      </w:rPr>
    </w:pPr>
    <w:r>
      <w:fldChar w:fldCharType="begin"/>
    </w:r>
    <w:r>
      <w:instrText xml:space="preserve"> FILENAME\p  \* MERGEFORMAT </w:instrText>
    </w:r>
    <w:r>
      <w:fldChar w:fldCharType="end"/>
    </w: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613E4" w14:textId="77777777" w:rsidR="00D95B27" w:rsidRDefault="00D95B27">
      <w:pPr>
        <w:spacing w:before="0" w:after="0"/>
      </w:pPr>
      <w:r>
        <w:separator/>
      </w:r>
    </w:p>
  </w:footnote>
  <w:footnote w:type="continuationSeparator" w:id="0">
    <w:p w14:paraId="4BE613E5" w14:textId="77777777" w:rsidR="00D95B27" w:rsidRDefault="00D95B2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048E4"/>
    <w:multiLevelType w:val="multilevel"/>
    <w:tmpl w:val="A39AF292"/>
    <w:lvl w:ilvl="0">
      <w:start w:val="1"/>
      <w:numFmt w:val="decimal"/>
      <w:lvlText w:val="%1."/>
      <w:lvlJc w:val="left"/>
      <w:pPr>
        <w:tabs>
          <w:tab w:val="num" w:pos="570"/>
        </w:tabs>
        <w:ind w:left="570" w:hanging="570"/>
      </w:pPr>
      <w:rPr>
        <w:rFonts w:ascii="Arial" w:hAnsi="Arial" w:hint="default"/>
        <w:b w:val="0"/>
        <w:i w:val="0"/>
        <w:sz w:val="22"/>
      </w:rPr>
    </w:lvl>
    <w:lvl w:ilvl="1">
      <w:start w:val="1"/>
      <w:numFmt w:val="decimalZero"/>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BD43166"/>
    <w:multiLevelType w:val="multilevel"/>
    <w:tmpl w:val="A38E19D0"/>
    <w:lvl w:ilvl="0">
      <w:start w:val="7"/>
      <w:numFmt w:val="decimal"/>
      <w:lvlText w:val="%1"/>
      <w:lvlJc w:val="left"/>
      <w:pPr>
        <w:ind w:left="420" w:hanging="420"/>
      </w:pPr>
      <w:rPr>
        <w:rFonts w:hint="default"/>
      </w:rPr>
    </w:lvl>
    <w:lvl w:ilvl="1">
      <w:start w:val="2"/>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3785110"/>
    <w:multiLevelType w:val="hybridMultilevel"/>
    <w:tmpl w:val="217C13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D9549F"/>
    <w:multiLevelType w:val="multilevel"/>
    <w:tmpl w:val="53DCAB7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AD212CB"/>
    <w:multiLevelType w:val="hybridMultilevel"/>
    <w:tmpl w:val="294216CE"/>
    <w:lvl w:ilvl="0" w:tplc="CF18456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50C84F10"/>
    <w:multiLevelType w:val="hybridMultilevel"/>
    <w:tmpl w:val="E5826624"/>
    <w:lvl w:ilvl="0" w:tplc="B37AD09E">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4140EF1"/>
    <w:multiLevelType w:val="hybridMultilevel"/>
    <w:tmpl w:val="1BCCA820"/>
    <w:lvl w:ilvl="0" w:tplc="25B4D6D4">
      <w:start w:val="1"/>
      <w:numFmt w:val="lowerLetter"/>
      <w:lvlText w:val="(%1)"/>
      <w:lvlJc w:val="left"/>
      <w:pPr>
        <w:ind w:left="1530" w:hanging="720"/>
      </w:pPr>
      <w:rPr>
        <w:rFonts w:hint="default"/>
      </w:rPr>
    </w:lvl>
    <w:lvl w:ilvl="1" w:tplc="10090019" w:tentative="1">
      <w:start w:val="1"/>
      <w:numFmt w:val="lowerLetter"/>
      <w:lvlText w:val="%2."/>
      <w:lvlJc w:val="left"/>
      <w:pPr>
        <w:ind w:left="1890" w:hanging="360"/>
      </w:pPr>
    </w:lvl>
    <w:lvl w:ilvl="2" w:tplc="1009001B" w:tentative="1">
      <w:start w:val="1"/>
      <w:numFmt w:val="lowerRoman"/>
      <w:lvlText w:val="%3."/>
      <w:lvlJc w:val="right"/>
      <w:pPr>
        <w:ind w:left="2610" w:hanging="180"/>
      </w:pPr>
    </w:lvl>
    <w:lvl w:ilvl="3" w:tplc="1009000F" w:tentative="1">
      <w:start w:val="1"/>
      <w:numFmt w:val="decimal"/>
      <w:lvlText w:val="%4."/>
      <w:lvlJc w:val="left"/>
      <w:pPr>
        <w:ind w:left="3330" w:hanging="360"/>
      </w:pPr>
    </w:lvl>
    <w:lvl w:ilvl="4" w:tplc="10090019" w:tentative="1">
      <w:start w:val="1"/>
      <w:numFmt w:val="lowerLetter"/>
      <w:lvlText w:val="%5."/>
      <w:lvlJc w:val="left"/>
      <w:pPr>
        <w:ind w:left="4050" w:hanging="360"/>
      </w:pPr>
    </w:lvl>
    <w:lvl w:ilvl="5" w:tplc="1009001B" w:tentative="1">
      <w:start w:val="1"/>
      <w:numFmt w:val="lowerRoman"/>
      <w:lvlText w:val="%6."/>
      <w:lvlJc w:val="right"/>
      <w:pPr>
        <w:ind w:left="4770" w:hanging="180"/>
      </w:pPr>
    </w:lvl>
    <w:lvl w:ilvl="6" w:tplc="1009000F" w:tentative="1">
      <w:start w:val="1"/>
      <w:numFmt w:val="decimal"/>
      <w:lvlText w:val="%7."/>
      <w:lvlJc w:val="left"/>
      <w:pPr>
        <w:ind w:left="5490" w:hanging="360"/>
      </w:pPr>
    </w:lvl>
    <w:lvl w:ilvl="7" w:tplc="10090019" w:tentative="1">
      <w:start w:val="1"/>
      <w:numFmt w:val="lowerLetter"/>
      <w:lvlText w:val="%8."/>
      <w:lvlJc w:val="left"/>
      <w:pPr>
        <w:ind w:left="6210" w:hanging="360"/>
      </w:pPr>
    </w:lvl>
    <w:lvl w:ilvl="8" w:tplc="1009001B" w:tentative="1">
      <w:start w:val="1"/>
      <w:numFmt w:val="lowerRoman"/>
      <w:lvlText w:val="%9."/>
      <w:lvlJc w:val="right"/>
      <w:pPr>
        <w:ind w:left="6930" w:hanging="180"/>
      </w:pPr>
    </w:lvl>
  </w:abstractNum>
  <w:num w:numId="1">
    <w:abstractNumId w:val="3"/>
  </w:num>
  <w:num w:numId="2">
    <w:abstractNumId w:val="0"/>
  </w:num>
  <w:num w:numId="3">
    <w:abstractNumId w:val="5"/>
  </w:num>
  <w:num w:numId="4">
    <w:abstractNumId w:val="2"/>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07E"/>
    <w:rsid w:val="00001EE7"/>
    <w:rsid w:val="00002948"/>
    <w:rsid w:val="00012068"/>
    <w:rsid w:val="00015BA1"/>
    <w:rsid w:val="00020348"/>
    <w:rsid w:val="00024662"/>
    <w:rsid w:val="00026679"/>
    <w:rsid w:val="00030301"/>
    <w:rsid w:val="000375EB"/>
    <w:rsid w:val="00044ED2"/>
    <w:rsid w:val="00092CB6"/>
    <w:rsid w:val="000B3AD7"/>
    <w:rsid w:val="000B3EE8"/>
    <w:rsid w:val="000D1164"/>
    <w:rsid w:val="000E4813"/>
    <w:rsid w:val="000E613A"/>
    <w:rsid w:val="000F5701"/>
    <w:rsid w:val="00111977"/>
    <w:rsid w:val="00116CEF"/>
    <w:rsid w:val="001236B9"/>
    <w:rsid w:val="00125D74"/>
    <w:rsid w:val="0013105A"/>
    <w:rsid w:val="00150CC5"/>
    <w:rsid w:val="0016071E"/>
    <w:rsid w:val="00182F37"/>
    <w:rsid w:val="00183170"/>
    <w:rsid w:val="001959D1"/>
    <w:rsid w:val="00196B02"/>
    <w:rsid w:val="001A1A8B"/>
    <w:rsid w:val="001A6598"/>
    <w:rsid w:val="001A79A6"/>
    <w:rsid w:val="001B7105"/>
    <w:rsid w:val="001B7946"/>
    <w:rsid w:val="001C18F4"/>
    <w:rsid w:val="001C641C"/>
    <w:rsid w:val="001F0CE0"/>
    <w:rsid w:val="00204BC3"/>
    <w:rsid w:val="0020675C"/>
    <w:rsid w:val="002116F7"/>
    <w:rsid w:val="00212447"/>
    <w:rsid w:val="00212F7D"/>
    <w:rsid w:val="00214BD9"/>
    <w:rsid w:val="002208F9"/>
    <w:rsid w:val="002241D3"/>
    <w:rsid w:val="00237EE6"/>
    <w:rsid w:val="0024276C"/>
    <w:rsid w:val="0024714A"/>
    <w:rsid w:val="002479E9"/>
    <w:rsid w:val="002626C7"/>
    <w:rsid w:val="00272DA4"/>
    <w:rsid w:val="0027483C"/>
    <w:rsid w:val="00277E31"/>
    <w:rsid w:val="002814B7"/>
    <w:rsid w:val="00283A23"/>
    <w:rsid w:val="002A76B2"/>
    <w:rsid w:val="002C2E03"/>
    <w:rsid w:val="002C6ACF"/>
    <w:rsid w:val="002C7142"/>
    <w:rsid w:val="002D1BD3"/>
    <w:rsid w:val="002E1524"/>
    <w:rsid w:val="002E3EE9"/>
    <w:rsid w:val="002F2F37"/>
    <w:rsid w:val="002F41EC"/>
    <w:rsid w:val="00303B21"/>
    <w:rsid w:val="00313B95"/>
    <w:rsid w:val="003142D0"/>
    <w:rsid w:val="00316BE9"/>
    <w:rsid w:val="00320257"/>
    <w:rsid w:val="003401FC"/>
    <w:rsid w:val="00352714"/>
    <w:rsid w:val="00353B08"/>
    <w:rsid w:val="00354412"/>
    <w:rsid w:val="00361FCA"/>
    <w:rsid w:val="00362E76"/>
    <w:rsid w:val="00374B4A"/>
    <w:rsid w:val="00382E6C"/>
    <w:rsid w:val="0038326C"/>
    <w:rsid w:val="003858D6"/>
    <w:rsid w:val="0039427D"/>
    <w:rsid w:val="003A0BFA"/>
    <w:rsid w:val="003A448A"/>
    <w:rsid w:val="003A75A8"/>
    <w:rsid w:val="003B1D6D"/>
    <w:rsid w:val="003B24F0"/>
    <w:rsid w:val="003B35EF"/>
    <w:rsid w:val="003B6C08"/>
    <w:rsid w:val="003C0DFE"/>
    <w:rsid w:val="003C2EC9"/>
    <w:rsid w:val="003C3FE3"/>
    <w:rsid w:val="003C543B"/>
    <w:rsid w:val="003C60DB"/>
    <w:rsid w:val="003D7CFA"/>
    <w:rsid w:val="003E6B0D"/>
    <w:rsid w:val="00415293"/>
    <w:rsid w:val="00423EBB"/>
    <w:rsid w:val="00430845"/>
    <w:rsid w:val="004509CA"/>
    <w:rsid w:val="00473602"/>
    <w:rsid w:val="00481772"/>
    <w:rsid w:val="00482C1A"/>
    <w:rsid w:val="004865FB"/>
    <w:rsid w:val="00497C06"/>
    <w:rsid w:val="004A09D2"/>
    <w:rsid w:val="004B37BB"/>
    <w:rsid w:val="004D1181"/>
    <w:rsid w:val="004E4A48"/>
    <w:rsid w:val="004F220C"/>
    <w:rsid w:val="004F4C22"/>
    <w:rsid w:val="00516AE8"/>
    <w:rsid w:val="00530A4E"/>
    <w:rsid w:val="00536C27"/>
    <w:rsid w:val="00541F1E"/>
    <w:rsid w:val="005527DC"/>
    <w:rsid w:val="00561A27"/>
    <w:rsid w:val="005677AE"/>
    <w:rsid w:val="0057082E"/>
    <w:rsid w:val="00571266"/>
    <w:rsid w:val="005801E5"/>
    <w:rsid w:val="00580F70"/>
    <w:rsid w:val="00583CAF"/>
    <w:rsid w:val="00597657"/>
    <w:rsid w:val="005C706B"/>
    <w:rsid w:val="005C7590"/>
    <w:rsid w:val="005F4287"/>
    <w:rsid w:val="00605A35"/>
    <w:rsid w:val="00617BCE"/>
    <w:rsid w:val="00617C7B"/>
    <w:rsid w:val="006262DA"/>
    <w:rsid w:val="0062659C"/>
    <w:rsid w:val="006312A1"/>
    <w:rsid w:val="00633215"/>
    <w:rsid w:val="006341D4"/>
    <w:rsid w:val="00637755"/>
    <w:rsid w:val="0065072D"/>
    <w:rsid w:val="0065579D"/>
    <w:rsid w:val="006610F0"/>
    <w:rsid w:val="00666FC4"/>
    <w:rsid w:val="00694677"/>
    <w:rsid w:val="006A0B13"/>
    <w:rsid w:val="006B2F92"/>
    <w:rsid w:val="006C3871"/>
    <w:rsid w:val="006C60F8"/>
    <w:rsid w:val="006C7B69"/>
    <w:rsid w:val="006F095E"/>
    <w:rsid w:val="00714C08"/>
    <w:rsid w:val="00716038"/>
    <w:rsid w:val="00716B74"/>
    <w:rsid w:val="00721315"/>
    <w:rsid w:val="007834ED"/>
    <w:rsid w:val="00787DFB"/>
    <w:rsid w:val="007A3EDD"/>
    <w:rsid w:val="007B1712"/>
    <w:rsid w:val="007B3B77"/>
    <w:rsid w:val="007C35E0"/>
    <w:rsid w:val="007D20F5"/>
    <w:rsid w:val="007D6170"/>
    <w:rsid w:val="007E6631"/>
    <w:rsid w:val="0080331A"/>
    <w:rsid w:val="00806CE6"/>
    <w:rsid w:val="0080712D"/>
    <w:rsid w:val="00807465"/>
    <w:rsid w:val="00817ACC"/>
    <w:rsid w:val="00831156"/>
    <w:rsid w:val="00836915"/>
    <w:rsid w:val="00841AFB"/>
    <w:rsid w:val="00850458"/>
    <w:rsid w:val="00857582"/>
    <w:rsid w:val="00874C54"/>
    <w:rsid w:val="0087551B"/>
    <w:rsid w:val="00875689"/>
    <w:rsid w:val="008A2E60"/>
    <w:rsid w:val="008A48F7"/>
    <w:rsid w:val="008A5A59"/>
    <w:rsid w:val="008B56DE"/>
    <w:rsid w:val="008B584E"/>
    <w:rsid w:val="008D0729"/>
    <w:rsid w:val="008D4E89"/>
    <w:rsid w:val="008E5E0F"/>
    <w:rsid w:val="008E5E4C"/>
    <w:rsid w:val="00901583"/>
    <w:rsid w:val="009018C7"/>
    <w:rsid w:val="00906476"/>
    <w:rsid w:val="00907C53"/>
    <w:rsid w:val="0091212C"/>
    <w:rsid w:val="0092307A"/>
    <w:rsid w:val="009308F9"/>
    <w:rsid w:val="00931D8E"/>
    <w:rsid w:val="00932FFB"/>
    <w:rsid w:val="00944D87"/>
    <w:rsid w:val="009458E7"/>
    <w:rsid w:val="0095052B"/>
    <w:rsid w:val="009579C8"/>
    <w:rsid w:val="009600DC"/>
    <w:rsid w:val="00965922"/>
    <w:rsid w:val="0096708E"/>
    <w:rsid w:val="00987532"/>
    <w:rsid w:val="00991F18"/>
    <w:rsid w:val="009A3198"/>
    <w:rsid w:val="009B3A80"/>
    <w:rsid w:val="009C1AA9"/>
    <w:rsid w:val="009D471F"/>
    <w:rsid w:val="009D61C9"/>
    <w:rsid w:val="009E3CC5"/>
    <w:rsid w:val="009F0BAC"/>
    <w:rsid w:val="009F6620"/>
    <w:rsid w:val="009F7DBE"/>
    <w:rsid w:val="00A00CB2"/>
    <w:rsid w:val="00A04ECF"/>
    <w:rsid w:val="00A11B78"/>
    <w:rsid w:val="00A179B5"/>
    <w:rsid w:val="00A34028"/>
    <w:rsid w:val="00A47113"/>
    <w:rsid w:val="00A55F6F"/>
    <w:rsid w:val="00A62548"/>
    <w:rsid w:val="00A63AE2"/>
    <w:rsid w:val="00A66FDF"/>
    <w:rsid w:val="00A7183F"/>
    <w:rsid w:val="00A81FB5"/>
    <w:rsid w:val="00A825DA"/>
    <w:rsid w:val="00A84A6F"/>
    <w:rsid w:val="00A87701"/>
    <w:rsid w:val="00AA2357"/>
    <w:rsid w:val="00AA4C27"/>
    <w:rsid w:val="00AA5DD1"/>
    <w:rsid w:val="00AA6A7C"/>
    <w:rsid w:val="00AB42B9"/>
    <w:rsid w:val="00AC6332"/>
    <w:rsid w:val="00AC6C1A"/>
    <w:rsid w:val="00AD0C64"/>
    <w:rsid w:val="00AF0A9D"/>
    <w:rsid w:val="00AF1FFF"/>
    <w:rsid w:val="00AF6188"/>
    <w:rsid w:val="00AF66A1"/>
    <w:rsid w:val="00B05B32"/>
    <w:rsid w:val="00B12F01"/>
    <w:rsid w:val="00B251AE"/>
    <w:rsid w:val="00B25D1E"/>
    <w:rsid w:val="00B35DC7"/>
    <w:rsid w:val="00B361B1"/>
    <w:rsid w:val="00B40B61"/>
    <w:rsid w:val="00B419D5"/>
    <w:rsid w:val="00B46A7D"/>
    <w:rsid w:val="00B5235F"/>
    <w:rsid w:val="00B549C5"/>
    <w:rsid w:val="00B54CC0"/>
    <w:rsid w:val="00B631A8"/>
    <w:rsid w:val="00B71CE8"/>
    <w:rsid w:val="00B77509"/>
    <w:rsid w:val="00B8738A"/>
    <w:rsid w:val="00B91FD5"/>
    <w:rsid w:val="00B92D14"/>
    <w:rsid w:val="00BA1843"/>
    <w:rsid w:val="00BA7445"/>
    <w:rsid w:val="00BB0C43"/>
    <w:rsid w:val="00BB1236"/>
    <w:rsid w:val="00BB2A98"/>
    <w:rsid w:val="00BC4F33"/>
    <w:rsid w:val="00BD5C83"/>
    <w:rsid w:val="00BF3411"/>
    <w:rsid w:val="00BF653B"/>
    <w:rsid w:val="00C00BD0"/>
    <w:rsid w:val="00C037D6"/>
    <w:rsid w:val="00C073D9"/>
    <w:rsid w:val="00C37D8D"/>
    <w:rsid w:val="00C45263"/>
    <w:rsid w:val="00C73CA6"/>
    <w:rsid w:val="00C73E91"/>
    <w:rsid w:val="00C776E5"/>
    <w:rsid w:val="00C84A0F"/>
    <w:rsid w:val="00C85115"/>
    <w:rsid w:val="00C85A5B"/>
    <w:rsid w:val="00C86301"/>
    <w:rsid w:val="00C962C6"/>
    <w:rsid w:val="00C977C1"/>
    <w:rsid w:val="00CA4A18"/>
    <w:rsid w:val="00CA553A"/>
    <w:rsid w:val="00CB20CB"/>
    <w:rsid w:val="00CC1D3D"/>
    <w:rsid w:val="00CC326A"/>
    <w:rsid w:val="00CD073F"/>
    <w:rsid w:val="00CD46B4"/>
    <w:rsid w:val="00CD6ABA"/>
    <w:rsid w:val="00CE5EFF"/>
    <w:rsid w:val="00CF4802"/>
    <w:rsid w:val="00CF7D49"/>
    <w:rsid w:val="00D040B1"/>
    <w:rsid w:val="00D12290"/>
    <w:rsid w:val="00D138FF"/>
    <w:rsid w:val="00D2272A"/>
    <w:rsid w:val="00D467A7"/>
    <w:rsid w:val="00D52F06"/>
    <w:rsid w:val="00D65EAB"/>
    <w:rsid w:val="00D753B6"/>
    <w:rsid w:val="00D85A11"/>
    <w:rsid w:val="00D87FAA"/>
    <w:rsid w:val="00D9138D"/>
    <w:rsid w:val="00D957E4"/>
    <w:rsid w:val="00D95B27"/>
    <w:rsid w:val="00D9730C"/>
    <w:rsid w:val="00DA3094"/>
    <w:rsid w:val="00DB1F84"/>
    <w:rsid w:val="00DB4656"/>
    <w:rsid w:val="00DC1B04"/>
    <w:rsid w:val="00DD0CC8"/>
    <w:rsid w:val="00DD275E"/>
    <w:rsid w:val="00DD2EFF"/>
    <w:rsid w:val="00DD43ED"/>
    <w:rsid w:val="00DE2A92"/>
    <w:rsid w:val="00DF3380"/>
    <w:rsid w:val="00DF3F3B"/>
    <w:rsid w:val="00E05304"/>
    <w:rsid w:val="00E06E4A"/>
    <w:rsid w:val="00E07375"/>
    <w:rsid w:val="00E117C4"/>
    <w:rsid w:val="00E13566"/>
    <w:rsid w:val="00E13E66"/>
    <w:rsid w:val="00E171A0"/>
    <w:rsid w:val="00E32EA7"/>
    <w:rsid w:val="00E41E84"/>
    <w:rsid w:val="00E51AD0"/>
    <w:rsid w:val="00E51C1E"/>
    <w:rsid w:val="00E613CA"/>
    <w:rsid w:val="00E64B97"/>
    <w:rsid w:val="00E65009"/>
    <w:rsid w:val="00E6732A"/>
    <w:rsid w:val="00E76271"/>
    <w:rsid w:val="00E93D10"/>
    <w:rsid w:val="00E97E44"/>
    <w:rsid w:val="00EA14EA"/>
    <w:rsid w:val="00EA27D7"/>
    <w:rsid w:val="00EB1637"/>
    <w:rsid w:val="00EB3923"/>
    <w:rsid w:val="00EC04D8"/>
    <w:rsid w:val="00EC0D96"/>
    <w:rsid w:val="00ED27C9"/>
    <w:rsid w:val="00ED6414"/>
    <w:rsid w:val="00EE7CCA"/>
    <w:rsid w:val="00EF4201"/>
    <w:rsid w:val="00EF50EA"/>
    <w:rsid w:val="00EF68D1"/>
    <w:rsid w:val="00EF7518"/>
    <w:rsid w:val="00EF751F"/>
    <w:rsid w:val="00F027A9"/>
    <w:rsid w:val="00F1246A"/>
    <w:rsid w:val="00F143B2"/>
    <w:rsid w:val="00F27A1C"/>
    <w:rsid w:val="00F27FBA"/>
    <w:rsid w:val="00F31EEA"/>
    <w:rsid w:val="00F32F1F"/>
    <w:rsid w:val="00F413E4"/>
    <w:rsid w:val="00F41F7C"/>
    <w:rsid w:val="00F444CE"/>
    <w:rsid w:val="00F46F92"/>
    <w:rsid w:val="00F5145A"/>
    <w:rsid w:val="00F562F6"/>
    <w:rsid w:val="00F60E95"/>
    <w:rsid w:val="00F70BBA"/>
    <w:rsid w:val="00F728E2"/>
    <w:rsid w:val="00F76FC5"/>
    <w:rsid w:val="00F904AF"/>
    <w:rsid w:val="00F90EDF"/>
    <w:rsid w:val="00FA1E6E"/>
    <w:rsid w:val="00FC55C0"/>
    <w:rsid w:val="00FC6943"/>
    <w:rsid w:val="00FD30FA"/>
    <w:rsid w:val="00FD6006"/>
    <w:rsid w:val="00FF407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E6131B"/>
  <w15:docId w15:val="{BB181903-5295-47BA-A38C-4E32EB886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B74"/>
    <w:pPr>
      <w:overflowPunct w:val="0"/>
      <w:autoSpaceDE w:val="0"/>
      <w:autoSpaceDN w:val="0"/>
      <w:adjustRightInd w:val="0"/>
      <w:spacing w:before="240" w:after="240" w:line="240" w:lineRule="auto"/>
      <w:textAlignment w:val="baseline"/>
    </w:pPr>
    <w:rPr>
      <w:rFonts w:ascii="Arial" w:eastAsia="Times New Roman" w:hAnsi="Arial" w:cs="Times New Roman"/>
      <w:sz w:val="24"/>
      <w:szCs w:val="20"/>
      <w:lang w:val="en-US"/>
    </w:rPr>
  </w:style>
  <w:style w:type="paragraph" w:styleId="Heading1">
    <w:name w:val="heading 1"/>
    <w:basedOn w:val="Normal"/>
    <w:next w:val="Normal"/>
    <w:link w:val="Heading1Char"/>
    <w:uiPriority w:val="9"/>
    <w:qFormat/>
    <w:rsid w:val="001B7105"/>
    <w:pPr>
      <w:keepNext/>
      <w:keepLines/>
      <w:outlineLvl w:val="0"/>
    </w:pPr>
    <w:rPr>
      <w:rFonts w:eastAsiaTheme="majorEastAsia" w:cstheme="majorBid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105"/>
    <w:rPr>
      <w:rFonts w:ascii="Arial" w:eastAsiaTheme="majorEastAsia" w:hAnsi="Arial" w:cstheme="majorBidi"/>
      <w:b/>
      <w:bCs/>
      <w:sz w:val="28"/>
      <w:szCs w:val="28"/>
      <w:lang w:val="en-US"/>
    </w:rPr>
  </w:style>
  <w:style w:type="paragraph" w:styleId="Header">
    <w:name w:val="header"/>
    <w:basedOn w:val="Normal"/>
    <w:link w:val="HeaderChar"/>
    <w:rsid w:val="00FF407E"/>
    <w:pPr>
      <w:tabs>
        <w:tab w:val="center" w:pos="4320"/>
        <w:tab w:val="right" w:pos="8640"/>
      </w:tabs>
    </w:pPr>
  </w:style>
  <w:style w:type="character" w:customStyle="1" w:styleId="HeaderChar">
    <w:name w:val="Header Char"/>
    <w:basedOn w:val="DefaultParagraphFont"/>
    <w:link w:val="Header"/>
    <w:rsid w:val="00FF407E"/>
    <w:rPr>
      <w:rFonts w:ascii="Arial" w:eastAsia="Times New Roman" w:hAnsi="Arial" w:cs="Times New Roman"/>
      <w:szCs w:val="20"/>
      <w:lang w:val="en-US"/>
    </w:rPr>
  </w:style>
  <w:style w:type="paragraph" w:styleId="Footer">
    <w:name w:val="footer"/>
    <w:basedOn w:val="Normal"/>
    <w:link w:val="FooterChar"/>
    <w:rsid w:val="00FF407E"/>
    <w:pPr>
      <w:tabs>
        <w:tab w:val="center" w:pos="4320"/>
        <w:tab w:val="right" w:pos="8640"/>
      </w:tabs>
    </w:pPr>
  </w:style>
  <w:style w:type="character" w:customStyle="1" w:styleId="FooterChar">
    <w:name w:val="Footer Char"/>
    <w:basedOn w:val="DefaultParagraphFont"/>
    <w:link w:val="Footer"/>
    <w:rsid w:val="00FF407E"/>
    <w:rPr>
      <w:rFonts w:ascii="Arial" w:eastAsia="Times New Roman" w:hAnsi="Arial" w:cs="Times New Roman"/>
      <w:szCs w:val="20"/>
      <w:lang w:val="en-US"/>
    </w:rPr>
  </w:style>
  <w:style w:type="paragraph" w:styleId="BodyText">
    <w:name w:val="Body Text"/>
    <w:basedOn w:val="Normal"/>
    <w:link w:val="BodyTextChar"/>
    <w:rsid w:val="00FF407E"/>
    <w:pPr>
      <w:pBdr>
        <w:top w:val="single" w:sz="4" w:space="1" w:color="auto"/>
        <w:left w:val="single" w:sz="4" w:space="4" w:color="auto"/>
        <w:bottom w:val="single" w:sz="4" w:space="1" w:color="auto"/>
        <w:right w:val="single" w:sz="4" w:space="4" w:color="auto"/>
      </w:pBdr>
      <w:jc w:val="center"/>
    </w:pPr>
    <w:rPr>
      <w:b/>
      <w:bCs/>
    </w:rPr>
  </w:style>
  <w:style w:type="character" w:customStyle="1" w:styleId="BodyTextChar">
    <w:name w:val="Body Text Char"/>
    <w:basedOn w:val="DefaultParagraphFont"/>
    <w:link w:val="BodyText"/>
    <w:rsid w:val="00FF407E"/>
    <w:rPr>
      <w:rFonts w:ascii="Arial" w:eastAsia="Times New Roman" w:hAnsi="Arial" w:cs="Times New Roman"/>
      <w:b/>
      <w:bCs/>
      <w:szCs w:val="20"/>
      <w:lang w:val="en-US"/>
    </w:rPr>
  </w:style>
  <w:style w:type="paragraph" w:styleId="BodyText2">
    <w:name w:val="Body Text 2"/>
    <w:basedOn w:val="Normal"/>
    <w:link w:val="BodyText2Char"/>
    <w:rsid w:val="00FF407E"/>
    <w:rPr>
      <w:b/>
      <w:bCs/>
    </w:rPr>
  </w:style>
  <w:style w:type="character" w:customStyle="1" w:styleId="BodyText2Char">
    <w:name w:val="Body Text 2 Char"/>
    <w:basedOn w:val="DefaultParagraphFont"/>
    <w:link w:val="BodyText2"/>
    <w:rsid w:val="00FF407E"/>
    <w:rPr>
      <w:rFonts w:ascii="Arial" w:eastAsia="Times New Roman" w:hAnsi="Arial" w:cs="Times New Roman"/>
      <w:b/>
      <w:bCs/>
      <w:szCs w:val="20"/>
      <w:lang w:val="en-US"/>
    </w:rPr>
  </w:style>
  <w:style w:type="paragraph" w:styleId="BodyTextIndent3">
    <w:name w:val="Body Text Indent 3"/>
    <w:basedOn w:val="Normal"/>
    <w:link w:val="BodyTextIndent3Char"/>
    <w:rsid w:val="00FF407E"/>
    <w:pPr>
      <w:ind w:left="720"/>
    </w:pPr>
  </w:style>
  <w:style w:type="character" w:customStyle="1" w:styleId="BodyTextIndent3Char">
    <w:name w:val="Body Text Indent 3 Char"/>
    <w:basedOn w:val="DefaultParagraphFont"/>
    <w:link w:val="BodyTextIndent3"/>
    <w:rsid w:val="00FF407E"/>
    <w:rPr>
      <w:rFonts w:ascii="Arial" w:eastAsia="Times New Roman" w:hAnsi="Arial" w:cs="Times New Roman"/>
      <w:szCs w:val="20"/>
      <w:lang w:val="en-US"/>
    </w:rPr>
  </w:style>
  <w:style w:type="character" w:customStyle="1" w:styleId="markedcontent">
    <w:name w:val="markedcontent"/>
    <w:basedOn w:val="DefaultParagraphFont"/>
    <w:rsid w:val="0024276C"/>
  </w:style>
  <w:style w:type="paragraph" w:styleId="ListParagraph">
    <w:name w:val="List Paragraph"/>
    <w:basedOn w:val="Normal"/>
    <w:uiPriority w:val="34"/>
    <w:qFormat/>
    <w:rsid w:val="0024276C"/>
    <w:pPr>
      <w:ind w:left="720"/>
      <w:contextualSpacing/>
    </w:pPr>
  </w:style>
  <w:style w:type="paragraph" w:customStyle="1" w:styleId="paragraph">
    <w:name w:val="paragraph"/>
    <w:basedOn w:val="Normal"/>
    <w:rsid w:val="00C37D8D"/>
    <w:pPr>
      <w:overflowPunct/>
      <w:autoSpaceDE/>
      <w:autoSpaceDN/>
      <w:adjustRightInd/>
      <w:spacing w:before="100" w:beforeAutospacing="1" w:after="100" w:afterAutospacing="1"/>
      <w:textAlignment w:val="auto"/>
    </w:pPr>
    <w:rPr>
      <w:rFonts w:ascii="Times New Roman" w:hAnsi="Times New Roman"/>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TaxCatchAll xmlns="e63dacc3-515c-4cce-91e5-d3c507c5e648">
      <Value>53</Value>
      <Value>54</Value>
    </TaxCatchAll>
    <EDRMRepealed xmlns="e63dacc3-515c-4cce-91e5-d3c507c5e648">false</EDRMRepealed>
    <cc4d671312674f33a12c88c5a9b68a3d xmlns="e63dacc3-515c-4cce-91e5-d3c507c5e648">
      <Terms xmlns="http://schemas.microsoft.com/office/infopath/2007/PartnerControls">
        <TermInfo xmlns="http://schemas.microsoft.com/office/infopath/2007/PartnerControls">
          <TermName xmlns="http://schemas.microsoft.com/office/infopath/2007/PartnerControls">Community Services</TermName>
          <TermId xmlns="http://schemas.microsoft.com/office/infopath/2007/PartnerControls">f98ce3e0-eb6a-41b7-b9f3-6e41e0d06881</TermId>
        </TermInfo>
      </Terms>
    </cc4d671312674f33a12c88c5a9b68a3d>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H07 Parks and Facilitiies</TermName>
          <TermId xmlns="http://schemas.microsoft.com/office/infopath/2007/PartnerControls">e02ff930-1c67-48f5-8b5e-3b84206edbb6</TermId>
        </TermInfo>
      </Terms>
    </le81714a22f743aca4f71152b32d0970>
    <Posted_x0020_to_x0020_Website xmlns="e63dacc3-515c-4cce-91e5-d3c507c5e648">Yes</Posted_x0020_to_x0020_Website>
    <Approval_x0020_Date xmlns="e63dacc3-515c-4cce-91e5-d3c507c5e648">2006-06-27T04:00:00+00:00</Approval_x0020_Date>
    <COKL_x0020_Division xmlns="e63dacc3-515c-4cce-91e5-d3c507c5e648">22</COKL_x0020_Division>
    <By-Law_x0020_Category xmlns="e63dacc3-515c-4cce-91e5-d3c507c5e648">Section H - Parks, Recreation and Culture</By-Law_x0020_Category>
    <By-Law_x0020_Sub_x0020_Category xmlns="e63dacc3-515c-4cce-91e5-d3c507c5e648">H.07 - Parks and Facilities</By-Law_x0020_Sub_x0020_Category>
    <Label xmlns="b44db830-4673-485e-a6b6-759026e9ec8d" xsi:nil="true"/>
    <By-Law_x0020_Subject xmlns="e63dacc3-515c-4cce-91e5-d3c507c5e648">Regulate Public Parks and Facilities</By-Law_x0020_Subject>
    <By-Law_x0020_Adopted_x0020_Date xmlns="e63dacc3-515c-4cce-91e5-d3c507c5e648">2006-06-27T04:00:00+00:00</By-Law_x0020_Adopted_x0020_Date>
    <EDRMBy_x002d_Law_x0020_Number xmlns="5cf163a9-56bb-4d41-8b85-627532ac3828">2006-147</EDRMBy_x002d_Law_x0020_Number>
    <EDRMYear xmlns="b44db830-4673-485e-a6b6-759026e9ec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Props1.xml><?xml version="1.0" encoding="utf-8"?>
<ds:datastoreItem xmlns:ds="http://schemas.openxmlformats.org/officeDocument/2006/customXml" ds:itemID="{92E987BE-39DF-4536-A8B0-5BAFFABDE92A}">
  <ds:schemaRefs>
    <ds:schemaRef ds:uri="http://schemas.microsoft.com/office/2006/documentManagement/types"/>
    <ds:schemaRef ds:uri="5cf163a9-56bb-4d41-8b85-627532ac3828"/>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b44db830-4673-485e-a6b6-759026e9ec8d"/>
    <ds:schemaRef ds:uri="e63dacc3-515c-4cce-91e5-d3c507c5e648"/>
    <ds:schemaRef ds:uri="http://www.w3.org/XML/1998/namespace"/>
    <ds:schemaRef ds:uri="http://purl.org/dc/dcmitype/"/>
  </ds:schemaRefs>
</ds:datastoreItem>
</file>

<file path=customXml/itemProps2.xml><?xml version="1.0" encoding="utf-8"?>
<ds:datastoreItem xmlns:ds="http://schemas.openxmlformats.org/officeDocument/2006/customXml" ds:itemID="{152E8434-4285-4EDD-BF0A-1DAACC42F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4db830-4673-485e-a6b6-759026e9ec8d"/>
    <ds:schemaRef ds:uri="e63dacc3-515c-4cce-91e5-d3c507c5e648"/>
    <ds:schemaRef ds:uri="5cf163a9-56bb-4d41-8b85-627532ac3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E8003F-4BCF-47FF-939D-3203A06D1A1D}">
  <ds:schemaRefs>
    <ds:schemaRef ds:uri="http://schemas.microsoft.com/sharepoint/v3/contenttype/forms"/>
  </ds:schemaRefs>
</ds:datastoreItem>
</file>

<file path=customXml/itemProps4.xml><?xml version="1.0" encoding="utf-8"?>
<ds:datastoreItem xmlns:ds="http://schemas.openxmlformats.org/officeDocument/2006/customXml" ds:itemID="{5A742FE5-313C-4C7C-82D2-478A330C210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18</Pages>
  <Words>5053</Words>
  <Characters>28803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egulate Public Parks, Facilities and Trails in the City of Kawartha Lakes Consolidated</dc:title>
  <dc:subject>egulate Public Parks, Facilities and Trails in the City of Kawartha Lakes Consolidated</dc:subject>
  <dc:creator>Judy</dc:creator>
  <cp:lastModifiedBy>Zoe Fennell</cp:lastModifiedBy>
  <cp:revision>6</cp:revision>
  <dcterms:created xsi:type="dcterms:W3CDTF">2021-07-09T16:18:00Z</dcterms:created>
  <dcterms:modified xsi:type="dcterms:W3CDTF">2025-05-22T18:23:00Z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0x01010048CFD5B4EDE24B4A8220D13FA3C3485A4300AECF3C3B5B81C846B710C0741849AF370002D5A8F3C0ECB74BB534B36E91D6709C</vt:lpwstr>
  </property>
  <property fmtid="{D5CDD505-2E9C-101B-9397-08002B2CF9AE}" pid="3" name="AssociatedItem">
    <vt:lpwstr>, </vt:lpwstr>
  </property>
  <property fmtid="{D5CDD505-2E9C-101B-9397-08002B2CF9AE}" pid="4" name="By-Law Subject">
    <vt:lpwstr>Regulate Public Parks and Facilities</vt:lpwstr>
  </property>
  <property fmtid="{D5CDD505-2E9C-101B-9397-08002B2CF9AE}" pid="5" name="By-Law Number">
    <vt:lpwstr>2006-147</vt:lpwstr>
  </property>
  <property fmtid="{D5CDD505-2E9C-101B-9397-08002B2CF9AE}" pid="6" name="EDRMRepealed">
    <vt:bool>false</vt:bool>
  </property>
  <property fmtid="{D5CDD505-2E9C-101B-9397-08002B2CF9AE}" pid="7" name="Posted to Website">
    <vt:lpwstr>Yes</vt:lpwstr>
  </property>
  <property fmtid="{D5CDD505-2E9C-101B-9397-08002B2CF9AE}" pid="8" name="IsRecordCopy">
    <vt:bool>false</vt:bool>
  </property>
  <property fmtid="{D5CDD505-2E9C-101B-9397-08002B2CF9AE}" pid="9" name="By-Law Sub Category">
    <vt:lpwstr>H.07 - Parks and Facilities</vt:lpwstr>
  </property>
  <property fmtid="{D5CDD505-2E9C-101B-9397-08002B2CF9AE}" pid="10" name="COKL Division">
    <vt:lpwstr>13</vt:lpwstr>
  </property>
  <property fmtid="{D5CDD505-2E9C-101B-9397-08002B2CF9AE}" pid="11" name="EDRMState">
    <vt:lpwstr>Open</vt:lpwstr>
  </property>
  <property fmtid="{D5CDD505-2E9C-101B-9397-08002B2CF9AE}" pid="12" name="Approval Date">
    <vt:filetime>2006-06-27T04:00:00Z</vt:filetime>
  </property>
  <property fmtid="{D5CDD505-2E9C-101B-9397-08002B2CF9AE}" pid="13" name="By-Law Category">
    <vt:lpwstr>Section H - Parks, Recreation and Culture</vt:lpwstr>
  </property>
  <property fmtid="{D5CDD505-2E9C-101B-9397-08002B2CF9AE}" pid="14" name="HasAttachments">
    <vt:bool>false</vt:bool>
  </property>
  <property fmtid="{D5CDD505-2E9C-101B-9397-08002B2CF9AE}" pid="15" name="EDRMApprovalDate">
    <vt:filetime>2006-06-27T04:00:00Z</vt:filetime>
  </property>
  <property fmtid="{D5CDD505-2E9C-101B-9397-08002B2CF9AE}" pid="16" name="Records Classification">
    <vt:lpwstr>32</vt:lpwstr>
  </property>
  <property fmtid="{D5CDD505-2E9C-101B-9397-08002B2CF9AE}" pid="17" name="EDRMByLawNumber">
    <vt:lpwstr>2006-147</vt:lpwstr>
  </property>
  <property fmtid="{D5CDD505-2E9C-101B-9397-08002B2CF9AE}" pid="18" name="_dlc_DocIdItemGuid">
    <vt:lpwstr>69254460-20f7-44a4-be9f-32ba59d068e6</vt:lpwstr>
  </property>
  <property fmtid="{D5CDD505-2E9C-101B-9397-08002B2CF9AE}" pid="19" name="EDRMDivision">
    <vt:lpwstr>155;#CS Parks and Open Space|83fa728f-593c-418d-958d-ee2f730e4f6b</vt:lpwstr>
  </property>
  <property fmtid="{D5CDD505-2E9C-101B-9397-08002B2CF9AE}" pid="20" name="EDRMDepartment">
    <vt:lpwstr>54;#Community Services|f98ce3e0-eb6a-41b7-b9f3-6e41e0d06881</vt:lpwstr>
  </property>
  <property fmtid="{D5CDD505-2E9C-101B-9397-08002B2CF9AE}" pid="21" name="EDRMSubjectMatter">
    <vt:lpwstr>53;#H07 Parks and Facilitiies|e02ff930-1c67-48f5-8b5e-3b84206edbb6</vt:lpwstr>
  </property>
</Properties>
</file>