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815A1" w14:textId="5AA001BE" w:rsidR="00D73540" w:rsidRPr="009D6F8D" w:rsidRDefault="005A7531" w:rsidP="005A7531">
      <w:pPr>
        <w:pStyle w:val="ResolutionPageTitle"/>
        <w:ind w:firstLine="720"/>
        <w:jc w:val="left"/>
        <w:rPr>
          <w:rFonts w:asciiTheme="majorHAnsi" w:hAnsiTheme="majorHAnsi" w:cstheme="minorHAnsi"/>
          <w:sz w:val="28"/>
          <w:szCs w:val="28"/>
          <w:highlight w:val="yellow"/>
        </w:rPr>
      </w:pPr>
      <w:r w:rsidRPr="009D6F8D">
        <w:rPr>
          <w:rFonts w:asciiTheme="majorHAnsi" w:hAnsiTheme="majorHAnsi"/>
          <w:noProof/>
          <w:sz w:val="28"/>
          <w:szCs w:val="28"/>
        </w:rPr>
        <w:drawing>
          <wp:anchor distT="0" distB="0" distL="114300" distR="114300" simplePos="0" relativeHeight="251658240" behindDoc="1" locked="0" layoutInCell="1" allowOverlap="1" wp14:anchorId="4BE08977" wp14:editId="44BEFC1C">
            <wp:simplePos x="0" y="0"/>
            <wp:positionH relativeFrom="column">
              <wp:posOffset>0</wp:posOffset>
            </wp:positionH>
            <wp:positionV relativeFrom="paragraph">
              <wp:posOffset>0</wp:posOffset>
            </wp:positionV>
            <wp:extent cx="1491935" cy="971550"/>
            <wp:effectExtent l="0" t="0" r="0" b="0"/>
            <wp:wrapTight wrapText="bothSides">
              <wp:wrapPolygon edited="0">
                <wp:start x="0" y="0"/>
                <wp:lineTo x="0" y="21176"/>
                <wp:lineTo x="21241" y="21176"/>
                <wp:lineTo x="21241" y="0"/>
                <wp:lineTo x="0" y="0"/>
              </wp:wrapPolygon>
            </wp:wrapTight>
            <wp:docPr id="2" name="Picture 1">
              <a:extLst xmlns:a="http://schemas.openxmlformats.org/drawingml/2006/main">
                <a:ext uri="{FF2B5EF4-FFF2-40B4-BE49-F238E27FC236}">
                  <a16:creationId xmlns:a16="http://schemas.microsoft.com/office/drawing/2014/main" id="{3069508A-B824-4508-B5B0-9D2E0BE1DA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069508A-B824-4508-B5B0-9D2E0BE1DA8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1935" cy="971550"/>
                    </a:xfrm>
                    <a:prstGeom prst="rect">
                      <a:avLst/>
                    </a:prstGeom>
                  </pic:spPr>
                </pic:pic>
              </a:graphicData>
            </a:graphic>
          </wp:anchor>
        </w:drawing>
      </w:r>
      <w:r w:rsidRPr="009D6F8D">
        <w:rPr>
          <w:rFonts w:asciiTheme="majorHAnsi" w:hAnsiTheme="majorHAnsi"/>
          <w:sz w:val="28"/>
          <w:szCs w:val="28"/>
        </w:rPr>
        <w:t xml:space="preserve">RMEK Amending </w:t>
      </w:r>
      <w:r w:rsidR="00F92C92" w:rsidRPr="009D6F8D">
        <w:rPr>
          <w:rFonts w:asciiTheme="majorHAnsi" w:hAnsiTheme="majorHAnsi"/>
          <w:sz w:val="28"/>
          <w:szCs w:val="28"/>
        </w:rPr>
        <w:fldChar w:fldCharType="begin"/>
      </w:r>
      <w:r w:rsidR="00F92C92" w:rsidRPr="009D6F8D">
        <w:rPr>
          <w:rFonts w:asciiTheme="majorHAnsi" w:hAnsiTheme="majorHAnsi"/>
          <w:sz w:val="28"/>
          <w:szCs w:val="28"/>
        </w:rPr>
        <w:instrText xml:space="preserve"> KEYWORDS  \* MERGEFORMAT </w:instrText>
      </w:r>
      <w:r w:rsidR="00F92C92" w:rsidRPr="009D6F8D">
        <w:rPr>
          <w:rFonts w:asciiTheme="majorHAnsi" w:hAnsiTheme="majorHAnsi"/>
          <w:sz w:val="28"/>
          <w:szCs w:val="28"/>
        </w:rPr>
        <w:fldChar w:fldCharType="separate"/>
      </w:r>
      <w:r w:rsidR="00F92C92" w:rsidRPr="009D6F8D">
        <w:rPr>
          <w:rFonts w:asciiTheme="majorHAnsi" w:hAnsiTheme="majorHAnsi"/>
          <w:sz w:val="28"/>
          <w:szCs w:val="28"/>
        </w:rPr>
        <w:t>Bylaw 202</w:t>
      </w:r>
      <w:r w:rsidRPr="009D6F8D">
        <w:rPr>
          <w:rFonts w:asciiTheme="majorHAnsi" w:hAnsiTheme="majorHAnsi"/>
          <w:sz w:val="28"/>
          <w:szCs w:val="28"/>
        </w:rPr>
        <w:t>5</w:t>
      </w:r>
      <w:r w:rsidR="00F92C92" w:rsidRPr="009D6F8D">
        <w:rPr>
          <w:rFonts w:asciiTheme="majorHAnsi" w:hAnsiTheme="majorHAnsi"/>
          <w:sz w:val="28"/>
          <w:szCs w:val="28"/>
        </w:rPr>
        <w:t>-</w:t>
      </w:r>
      <w:r w:rsidRPr="009D6F8D">
        <w:rPr>
          <w:rFonts w:asciiTheme="majorHAnsi" w:hAnsiTheme="majorHAnsi"/>
          <w:sz w:val="28"/>
          <w:szCs w:val="28"/>
        </w:rPr>
        <w:t>0</w:t>
      </w:r>
      <w:r w:rsidR="00F92C92" w:rsidRPr="009D6F8D">
        <w:rPr>
          <w:rFonts w:asciiTheme="majorHAnsi" w:hAnsiTheme="majorHAnsi"/>
          <w:sz w:val="28"/>
          <w:szCs w:val="28"/>
        </w:rPr>
        <w:t>01</w:t>
      </w:r>
      <w:r w:rsidR="00F92C92" w:rsidRPr="009D6F8D">
        <w:rPr>
          <w:rFonts w:asciiTheme="majorHAnsi" w:hAnsiTheme="majorHAnsi"/>
          <w:sz w:val="28"/>
          <w:szCs w:val="28"/>
        </w:rPr>
        <w:fldChar w:fldCharType="end"/>
      </w:r>
    </w:p>
    <w:p w14:paraId="3667D009" w14:textId="77777777" w:rsidR="005A7531" w:rsidRPr="00F476B2" w:rsidRDefault="005A7531" w:rsidP="005A7531">
      <w:pPr>
        <w:pStyle w:val="ResolutionPageTitle"/>
        <w:jc w:val="left"/>
        <w:rPr>
          <w:rFonts w:cstheme="minorHAnsi"/>
          <w:sz w:val="20"/>
          <w:szCs w:val="20"/>
        </w:rPr>
      </w:pPr>
    </w:p>
    <w:p w14:paraId="5CD9B86F" w14:textId="2DED8A9B" w:rsidR="00521390" w:rsidRPr="00F476B2" w:rsidRDefault="00D73540" w:rsidP="005A7531">
      <w:pPr>
        <w:pStyle w:val="ResolutionPageTitle"/>
        <w:ind w:left="2880"/>
        <w:jc w:val="left"/>
        <w:rPr>
          <w:rFonts w:ascii="Cambria" w:hAnsi="Cambria" w:cstheme="minorHAnsi"/>
          <w:sz w:val="24"/>
        </w:rPr>
      </w:pPr>
      <w:r w:rsidRPr="00F476B2">
        <w:rPr>
          <w:rFonts w:ascii="Cambria" w:hAnsi="Cambria" w:cstheme="minorHAnsi"/>
          <w:sz w:val="24"/>
        </w:rPr>
        <w:t>A bylaw to amend th</w:t>
      </w:r>
      <w:r w:rsidR="005A7531" w:rsidRPr="00F476B2">
        <w:rPr>
          <w:rFonts w:ascii="Cambria" w:hAnsi="Cambria" w:cstheme="minorHAnsi"/>
          <w:sz w:val="24"/>
        </w:rPr>
        <w:t>e Rural Municipality of Eastern Kings</w:t>
      </w:r>
      <w:r w:rsidR="00A50151">
        <w:rPr>
          <w:rFonts w:ascii="Cambria" w:hAnsi="Cambria" w:cstheme="minorHAnsi"/>
          <w:sz w:val="24"/>
        </w:rPr>
        <w:t>,</w:t>
      </w:r>
      <w:r w:rsidR="005A7531" w:rsidRPr="00F476B2">
        <w:rPr>
          <w:rFonts w:ascii="Cambria" w:hAnsi="Cambria" w:cstheme="minorHAnsi"/>
          <w:sz w:val="24"/>
        </w:rPr>
        <w:t xml:space="preserve"> RMEK </w:t>
      </w:r>
      <w:r w:rsidR="00173672" w:rsidRPr="00F476B2">
        <w:rPr>
          <w:rFonts w:ascii="Cambria" w:hAnsi="Cambria" w:cstheme="minorHAnsi"/>
          <w:sz w:val="24"/>
        </w:rPr>
        <w:t>Development</w:t>
      </w:r>
      <w:r w:rsidR="005A7531" w:rsidRPr="00F476B2">
        <w:rPr>
          <w:rFonts w:ascii="Cambria" w:hAnsi="Cambria" w:cstheme="minorHAnsi"/>
          <w:sz w:val="24"/>
        </w:rPr>
        <w:t xml:space="preserve"> Bylaw #2023-01</w:t>
      </w:r>
    </w:p>
    <w:p w14:paraId="3B800A21" w14:textId="77777777" w:rsidR="00F476B2" w:rsidRDefault="00F476B2" w:rsidP="004E5971">
      <w:pPr>
        <w:pStyle w:val="Heading1"/>
      </w:pPr>
    </w:p>
    <w:p w14:paraId="596F432A" w14:textId="7A878180" w:rsidR="001E5B70" w:rsidRPr="004E5971" w:rsidRDefault="001E5B70" w:rsidP="004E5971">
      <w:pPr>
        <w:pStyle w:val="Heading1"/>
      </w:pPr>
      <w:r w:rsidRPr="004E5971">
        <w:t>Effective Date</w:t>
      </w:r>
    </w:p>
    <w:p w14:paraId="1C707701" w14:textId="24550635" w:rsidR="00D73540" w:rsidRPr="004E5971" w:rsidRDefault="00D73540" w:rsidP="00D73540">
      <w:pPr>
        <w:pStyle w:val="BodyText"/>
        <w:rPr>
          <w:lang w:val="en-CA"/>
        </w:rPr>
      </w:pPr>
      <w:r w:rsidRPr="004E5971">
        <w:rPr>
          <w:lang w:val="en-CA"/>
        </w:rPr>
        <w:t xml:space="preserve">The effective date of the </w:t>
      </w:r>
      <w:r w:rsidR="005A7531" w:rsidRPr="004E5971">
        <w:rPr>
          <w:lang w:val="en-CA"/>
        </w:rPr>
        <w:t>RMEK</w:t>
      </w:r>
      <w:r w:rsidR="00173672" w:rsidRPr="004E5971">
        <w:rPr>
          <w:lang w:val="en-CA"/>
        </w:rPr>
        <w:t xml:space="preserve"> Amending</w:t>
      </w:r>
      <w:r w:rsidR="005A7531" w:rsidRPr="004E5971">
        <w:rPr>
          <w:lang w:val="en-CA"/>
        </w:rPr>
        <w:t xml:space="preserve"> </w:t>
      </w:r>
      <w:r w:rsidRPr="004E5971">
        <w:rPr>
          <w:lang w:val="en-CA"/>
        </w:rPr>
        <w:fldChar w:fldCharType="begin"/>
      </w:r>
      <w:r w:rsidRPr="004E5971">
        <w:rPr>
          <w:lang w:val="en-CA"/>
        </w:rPr>
        <w:instrText xml:space="preserve"> KEYWORDS  \* MERGEFORMAT </w:instrText>
      </w:r>
      <w:r w:rsidRPr="004E5971">
        <w:rPr>
          <w:lang w:val="en-CA"/>
        </w:rPr>
        <w:fldChar w:fldCharType="separate"/>
      </w:r>
      <w:r w:rsidR="00F92C92" w:rsidRPr="004E5971">
        <w:rPr>
          <w:lang w:val="en-CA"/>
        </w:rPr>
        <w:t xml:space="preserve">Bylaw </w:t>
      </w:r>
      <w:r w:rsidR="005A7531" w:rsidRPr="004E5971">
        <w:rPr>
          <w:lang w:val="en-CA"/>
        </w:rPr>
        <w:t>#</w:t>
      </w:r>
      <w:r w:rsidR="00F92C92" w:rsidRPr="004E5971">
        <w:rPr>
          <w:lang w:val="en-CA"/>
        </w:rPr>
        <w:t>202</w:t>
      </w:r>
      <w:r w:rsidR="00173672" w:rsidRPr="004E5971">
        <w:rPr>
          <w:lang w:val="en-CA"/>
        </w:rPr>
        <w:t>5</w:t>
      </w:r>
      <w:r w:rsidR="00F92C92" w:rsidRPr="004E5971">
        <w:rPr>
          <w:lang w:val="en-CA"/>
        </w:rPr>
        <w:t>-</w:t>
      </w:r>
      <w:r w:rsidR="00173672" w:rsidRPr="004E5971">
        <w:rPr>
          <w:lang w:val="en-CA"/>
        </w:rPr>
        <w:t>0</w:t>
      </w:r>
      <w:r w:rsidR="00F92C92" w:rsidRPr="004E5971">
        <w:rPr>
          <w:lang w:val="en-CA"/>
        </w:rPr>
        <w:t>01</w:t>
      </w:r>
      <w:r w:rsidRPr="004E5971">
        <w:rPr>
          <w:lang w:val="en-CA"/>
        </w:rPr>
        <w:fldChar w:fldCharType="end"/>
      </w:r>
      <w:r w:rsidR="00E002DC" w:rsidRPr="004E5971">
        <w:rPr>
          <w:lang w:val="en-CA"/>
        </w:rPr>
        <w:t>,</w:t>
      </w:r>
      <w:r w:rsidRPr="004E5971">
        <w:rPr>
          <w:lang w:val="en-CA"/>
        </w:rPr>
        <w:t xml:space="preserve"> a bylaw to amend the </w:t>
      </w:r>
      <w:r w:rsidR="00173672" w:rsidRPr="004E5971">
        <w:rPr>
          <w:lang w:val="en-CA"/>
        </w:rPr>
        <w:t xml:space="preserve">RMEK Development, Zoning &amp; Subdivision Control </w:t>
      </w:r>
      <w:r w:rsidRPr="004E5971">
        <w:rPr>
          <w:rFonts w:cstheme="minorHAnsi"/>
          <w:lang w:val="en-CA"/>
        </w:rPr>
        <w:fldChar w:fldCharType="begin"/>
      </w:r>
      <w:r w:rsidRPr="004E5971">
        <w:rPr>
          <w:rFonts w:cstheme="minorHAnsi"/>
          <w:lang w:val="en-CA"/>
        </w:rPr>
        <w:instrText xml:space="preserve"> TITLE  \* MERGEFORMAT </w:instrText>
      </w:r>
      <w:r w:rsidRPr="004E5971">
        <w:rPr>
          <w:rFonts w:cstheme="minorHAnsi"/>
          <w:lang w:val="en-CA"/>
        </w:rPr>
        <w:fldChar w:fldCharType="separate"/>
      </w:r>
      <w:r w:rsidR="00F92C92" w:rsidRPr="004E5971">
        <w:rPr>
          <w:rFonts w:cstheme="minorHAnsi"/>
          <w:lang w:val="en-CA"/>
        </w:rPr>
        <w:t>Bylaw</w:t>
      </w:r>
      <w:r w:rsidRPr="004E5971">
        <w:rPr>
          <w:rFonts w:cstheme="minorHAnsi"/>
          <w:lang w:val="en-CA"/>
        </w:rPr>
        <w:fldChar w:fldCharType="end"/>
      </w:r>
      <w:r w:rsidR="00173672" w:rsidRPr="004E5971">
        <w:rPr>
          <w:rFonts w:cstheme="minorHAnsi"/>
          <w:lang w:val="en-CA"/>
        </w:rPr>
        <w:t xml:space="preserve"> #2023-01</w:t>
      </w:r>
      <w:r w:rsidR="00E002DC" w:rsidRPr="004E5971">
        <w:rPr>
          <w:rFonts w:cstheme="minorHAnsi"/>
          <w:lang w:val="en-CA"/>
        </w:rPr>
        <w:t>,</w:t>
      </w:r>
      <w:r w:rsidRPr="004E5971">
        <w:rPr>
          <w:rFonts w:cstheme="minorHAnsi"/>
          <w:lang w:val="en-CA"/>
        </w:rPr>
        <w:t xml:space="preserve"> </w:t>
      </w:r>
      <w:r w:rsidRPr="004E5971">
        <w:rPr>
          <w:lang w:val="en-CA"/>
        </w:rPr>
        <w:t xml:space="preserve">is the date as signed below by the </w:t>
      </w:r>
      <w:r w:rsidRPr="004E5971">
        <w:rPr>
          <w:rFonts w:cstheme="minorHAnsi"/>
          <w:lang w:val="en-CA"/>
        </w:rPr>
        <w:t xml:space="preserve">Minister of </w:t>
      </w:r>
      <w:r w:rsidR="00F92C92" w:rsidRPr="004E5971">
        <w:rPr>
          <w:lang w:val="en-CA"/>
        </w:rPr>
        <w:fldChar w:fldCharType="begin"/>
      </w:r>
      <w:r w:rsidR="00F92C92" w:rsidRPr="004E5971">
        <w:rPr>
          <w:lang w:val="en-CA"/>
        </w:rPr>
        <w:instrText xml:space="preserve"> DOCPROPERTY "Manager"  \* MERGEFORMAT </w:instrText>
      </w:r>
      <w:r w:rsidR="00F92C92" w:rsidRPr="004E5971">
        <w:rPr>
          <w:lang w:val="en-CA"/>
        </w:rPr>
        <w:fldChar w:fldCharType="separate"/>
      </w:r>
      <w:r w:rsidR="00F92C92" w:rsidRPr="004E5971">
        <w:rPr>
          <w:lang w:val="en-CA"/>
        </w:rPr>
        <w:t>Housing, Land and Communities</w:t>
      </w:r>
      <w:r w:rsidR="00F92C92" w:rsidRPr="004E5971">
        <w:rPr>
          <w:lang w:val="en-CA"/>
        </w:rPr>
        <w:fldChar w:fldCharType="end"/>
      </w:r>
      <w:r w:rsidRPr="004E5971">
        <w:rPr>
          <w:lang w:val="en-CA"/>
        </w:rPr>
        <w:t xml:space="preserve">. </w:t>
      </w:r>
    </w:p>
    <w:p w14:paraId="2192258D" w14:textId="77777777" w:rsidR="000D1C57" w:rsidRPr="00A90E60" w:rsidRDefault="001E5B70" w:rsidP="004E5971">
      <w:pPr>
        <w:pStyle w:val="Heading1"/>
      </w:pPr>
      <w:r w:rsidRPr="00A90E60">
        <w:t>Authority</w:t>
      </w:r>
    </w:p>
    <w:p w14:paraId="7EB750EF" w14:textId="0C7F8AA8" w:rsidR="000D1C57" w:rsidRPr="00A90E60" w:rsidRDefault="000D1C57" w:rsidP="000D1C57">
      <w:pPr>
        <w:pStyle w:val="BodyText"/>
        <w:rPr>
          <w:sz w:val="22"/>
          <w:szCs w:val="22"/>
          <w:lang w:val="en-CA"/>
        </w:rPr>
      </w:pPr>
      <w:r w:rsidRPr="00A90E60">
        <w:rPr>
          <w:sz w:val="22"/>
          <w:szCs w:val="22"/>
          <w:lang w:val="en-CA"/>
        </w:rPr>
        <w:t xml:space="preserve">This Bylaw is made under the authority of the </w:t>
      </w:r>
      <w:r w:rsidRPr="00A90E60">
        <w:rPr>
          <w:i/>
          <w:iCs/>
          <w:sz w:val="22"/>
          <w:szCs w:val="22"/>
          <w:lang w:val="en-CA"/>
        </w:rPr>
        <w:t xml:space="preserve">Planning Act </w:t>
      </w:r>
      <w:r w:rsidRPr="00A90E60">
        <w:rPr>
          <w:sz w:val="22"/>
          <w:szCs w:val="22"/>
          <w:lang w:val="en-CA"/>
        </w:rPr>
        <w:t>R.S.P.E.I. 1988, Cap. P-8</w:t>
      </w:r>
      <w:r w:rsidR="00A022D1">
        <w:rPr>
          <w:sz w:val="22"/>
          <w:szCs w:val="22"/>
          <w:lang w:val="en-CA"/>
        </w:rPr>
        <w:t xml:space="preserve"> </w:t>
      </w:r>
      <w:r w:rsidRPr="00A90E60">
        <w:rPr>
          <w:sz w:val="22"/>
          <w:szCs w:val="22"/>
          <w:lang w:val="en-CA"/>
        </w:rPr>
        <w:t xml:space="preserve">and the </w:t>
      </w:r>
      <w:r w:rsidRPr="00A90E60">
        <w:rPr>
          <w:i/>
          <w:iCs/>
          <w:sz w:val="22"/>
          <w:szCs w:val="22"/>
          <w:lang w:val="en-CA"/>
        </w:rPr>
        <w:t xml:space="preserve">Municipal Government Act </w:t>
      </w:r>
      <w:r w:rsidRPr="00A90E60">
        <w:rPr>
          <w:sz w:val="22"/>
          <w:szCs w:val="22"/>
          <w:lang w:val="en-CA"/>
        </w:rPr>
        <w:t xml:space="preserve">R.S.P.E.I. 1988, Cap. M-12.1. </w:t>
      </w:r>
    </w:p>
    <w:p w14:paraId="44EE84AD" w14:textId="77777777" w:rsidR="00C47D0C" w:rsidRDefault="00C47D0C" w:rsidP="00D37198">
      <w:pPr>
        <w:pStyle w:val="BodyText"/>
        <w:rPr>
          <w:sz w:val="22"/>
          <w:szCs w:val="22"/>
          <w:lang w:val="en-CA"/>
        </w:rPr>
      </w:pPr>
    </w:p>
    <w:p w14:paraId="59A8E24D" w14:textId="2E2B0F16" w:rsidR="00D37198" w:rsidRDefault="000D1C57" w:rsidP="00D37198">
      <w:pPr>
        <w:pStyle w:val="BodyText"/>
        <w:rPr>
          <w:sz w:val="22"/>
          <w:szCs w:val="22"/>
          <w:lang w:val="en-CA"/>
        </w:rPr>
      </w:pPr>
      <w:r w:rsidRPr="00C47D0C">
        <w:rPr>
          <w:b/>
          <w:bCs/>
          <w:sz w:val="22"/>
          <w:szCs w:val="22"/>
          <w:lang w:val="en-CA"/>
        </w:rPr>
        <w:t>BE IT ENACTED</w:t>
      </w:r>
      <w:r w:rsidRPr="00A90E60">
        <w:rPr>
          <w:sz w:val="22"/>
          <w:szCs w:val="22"/>
          <w:lang w:val="en-CA"/>
        </w:rPr>
        <w:t xml:space="preserve"> by the Council of the </w:t>
      </w:r>
      <w:r w:rsidR="00B35517">
        <w:rPr>
          <w:lang w:val="en-CA"/>
        </w:rPr>
        <w:t xml:space="preserve">Rural Municipality of Eastern Kings </w:t>
      </w:r>
      <w:r w:rsidRPr="00A90E60">
        <w:rPr>
          <w:sz w:val="22"/>
          <w:szCs w:val="22"/>
          <w:lang w:val="en-CA"/>
        </w:rPr>
        <w:t xml:space="preserve">as follows: </w:t>
      </w:r>
    </w:p>
    <w:p w14:paraId="7B64453D" w14:textId="77777777" w:rsidR="00C47D0C" w:rsidRPr="00A90E60" w:rsidRDefault="00C47D0C" w:rsidP="00D37198">
      <w:pPr>
        <w:pStyle w:val="BodyText"/>
        <w:rPr>
          <w:sz w:val="22"/>
          <w:szCs w:val="22"/>
          <w:lang w:val="en-CA"/>
        </w:rPr>
      </w:pPr>
    </w:p>
    <w:p w14:paraId="3EFE7904" w14:textId="7CE6312E" w:rsidR="00D37198" w:rsidRDefault="002441A2" w:rsidP="00D37198">
      <w:pPr>
        <w:pStyle w:val="Bylawtemplateheader"/>
        <w:rPr>
          <w:lang w:val="en-CA"/>
        </w:rPr>
      </w:pPr>
      <w:r>
        <w:rPr>
          <w:lang w:val="en-CA"/>
        </w:rPr>
        <w:t>Phasing for Subdivisions, Section 10.9 (page 51) of</w:t>
      </w:r>
      <w:r w:rsidR="004923EC" w:rsidRPr="00A90E60">
        <w:rPr>
          <w:lang w:val="en-CA"/>
        </w:rPr>
        <w:t xml:space="preserve"> the</w:t>
      </w:r>
      <w:r>
        <w:rPr>
          <w:lang w:val="en-CA"/>
        </w:rPr>
        <w:t xml:space="preserve"> RMEK Development </w:t>
      </w:r>
      <w:r w:rsidR="004923EC" w:rsidRPr="00A90E60">
        <w:rPr>
          <w:rFonts w:cstheme="minorHAnsi"/>
          <w:lang w:val="en-CA"/>
        </w:rPr>
        <w:t>(the Bylaw)</w:t>
      </w:r>
      <w:r w:rsidR="00D73540" w:rsidRPr="00A90E60">
        <w:rPr>
          <w:rFonts w:cstheme="minorHAnsi"/>
          <w:lang w:val="en-CA"/>
        </w:rPr>
        <w:t xml:space="preserve"> </w:t>
      </w:r>
      <w:r w:rsidR="004E5971">
        <w:rPr>
          <w:rFonts w:cstheme="minorHAnsi"/>
          <w:lang w:val="en-CA"/>
        </w:rPr>
        <w:t>stated</w:t>
      </w:r>
      <w:r w:rsidR="006D4644">
        <w:rPr>
          <w:rFonts w:cstheme="minorHAnsi"/>
          <w:lang w:val="en-CA"/>
        </w:rPr>
        <w:t xml:space="preserve"> as</w:t>
      </w:r>
      <w:r w:rsidR="00D37198" w:rsidRPr="00A90E60">
        <w:rPr>
          <w:lang w:val="en-CA"/>
        </w:rPr>
        <w:t>:</w:t>
      </w:r>
    </w:p>
    <w:p w14:paraId="7F2B1C57" w14:textId="2360AC99" w:rsidR="006D4644" w:rsidRPr="006D4644" w:rsidRDefault="006D4644" w:rsidP="006D4644">
      <w:pPr>
        <w:pStyle w:val="Bylawtemplatesection"/>
        <w:rPr>
          <w:b w:val="0"/>
          <w:bCs/>
        </w:rPr>
      </w:pPr>
      <w:r w:rsidRPr="006D4644">
        <w:rPr>
          <w:b w:val="0"/>
          <w:bCs/>
        </w:rPr>
        <w:t>10.9.1 Subdivisions having more than 5 lots shall be approved in phases; and</w:t>
      </w:r>
    </w:p>
    <w:p w14:paraId="43756E83" w14:textId="4B3895AA" w:rsidR="00D37198" w:rsidRPr="006D4644" w:rsidRDefault="006D4644" w:rsidP="006D4644">
      <w:pPr>
        <w:pStyle w:val="Bylawtemplatesection"/>
        <w:rPr>
          <w:b w:val="0"/>
          <w:bCs/>
        </w:rPr>
      </w:pPr>
      <w:r w:rsidRPr="006D4644">
        <w:rPr>
          <w:b w:val="0"/>
          <w:bCs/>
        </w:rPr>
        <w:t>10.9.2 The number of lots approved in any one phase of a subdivision shall not exceed 10.</w:t>
      </w:r>
    </w:p>
    <w:p w14:paraId="0B1D6C30" w14:textId="153B0150" w:rsidR="00D37198" w:rsidRDefault="006D4644" w:rsidP="00A00DC1">
      <w:pPr>
        <w:pStyle w:val="Bylawtemplatesection"/>
      </w:pPr>
      <w:r>
        <w:t xml:space="preserve">is amended in subsection 10.9.2 by the deletion of the number </w:t>
      </w:r>
      <w:r w:rsidR="009D6F8D">
        <w:t>‘</w:t>
      </w:r>
      <w:r>
        <w:t>10</w:t>
      </w:r>
      <w:r w:rsidR="009D6F8D">
        <w:t>’</w:t>
      </w:r>
      <w:r>
        <w:t xml:space="preserve">, and the substitution of the number </w:t>
      </w:r>
      <w:r w:rsidR="009D6F8D">
        <w:t>‘</w:t>
      </w:r>
      <w:r>
        <w:t>5</w:t>
      </w:r>
      <w:r w:rsidR="009D6F8D">
        <w:t>’</w:t>
      </w:r>
      <w:r>
        <w:t>.</w:t>
      </w:r>
    </w:p>
    <w:p w14:paraId="217915BD" w14:textId="77777777" w:rsidR="007C3F02" w:rsidRPr="00A90E60" w:rsidRDefault="007C3F02" w:rsidP="007C3F02">
      <w:pPr>
        <w:pStyle w:val="Bylawtemplatesection"/>
        <w:numPr>
          <w:ilvl w:val="0"/>
          <w:numId w:val="0"/>
        </w:numPr>
        <w:ind w:left="990"/>
      </w:pPr>
    </w:p>
    <w:p w14:paraId="78824480" w14:textId="6269A152" w:rsidR="004E7997" w:rsidRPr="00A90E60" w:rsidRDefault="00191D14" w:rsidP="004E7997">
      <w:pPr>
        <w:pStyle w:val="Bylawtemplateheader"/>
        <w:rPr>
          <w:lang w:val="en-CA"/>
        </w:rPr>
      </w:pPr>
      <w:r>
        <w:rPr>
          <w:lang w:val="en-CA"/>
        </w:rPr>
        <w:t>Parkland Dedication and/or Park Dedication Fee, Section 10.6 (page 49) of the RMEK Development (the Bylaw) stated as:</w:t>
      </w:r>
    </w:p>
    <w:p w14:paraId="4E42B1CA" w14:textId="471F322D" w:rsidR="00C47D0C" w:rsidRPr="007C3F02" w:rsidRDefault="007F5044" w:rsidP="007C3F02">
      <w:pPr>
        <w:pStyle w:val="Bylawtemplateheader"/>
        <w:numPr>
          <w:ilvl w:val="1"/>
          <w:numId w:val="54"/>
        </w:numPr>
        <w:rPr>
          <w:rFonts w:eastAsia="Calibri"/>
          <w:b w:val="0"/>
          <w:bCs w:val="0"/>
        </w:rPr>
      </w:pPr>
      <w:r>
        <w:rPr>
          <w:rFonts w:eastAsia="Calibri"/>
          <w:b w:val="0"/>
          <w:bCs w:val="0"/>
        </w:rPr>
        <w:t xml:space="preserve">     </w:t>
      </w:r>
      <w:r w:rsidR="00B82DDB" w:rsidRPr="00B82DDB">
        <w:rPr>
          <w:rFonts w:eastAsia="Calibri"/>
          <w:b w:val="0"/>
          <w:bCs w:val="0"/>
        </w:rPr>
        <w:t>10.6.1 Any person applying to subdivide 3 or more lots within the municipality, from an area of land as it existed on the effective date of the Bylaw, shall convey to the Municipality, for the purpose of developing parkland, an area of useable land equivalent to 10% of the lands being developed.</w:t>
      </w:r>
    </w:p>
    <w:p w14:paraId="2D1FB942" w14:textId="339DF813" w:rsidR="00B82DDB" w:rsidRPr="00215C33" w:rsidRDefault="007F5044" w:rsidP="007F5044">
      <w:pPr>
        <w:pStyle w:val="Bylawtemplateheader"/>
        <w:numPr>
          <w:ilvl w:val="0"/>
          <w:numId w:val="0"/>
        </w:numPr>
        <w:ind w:firstLine="360"/>
        <w:rPr>
          <w:rFonts w:eastAsia="Calibri"/>
          <w:b w:val="0"/>
          <w:bCs w:val="0"/>
        </w:rPr>
      </w:pPr>
      <w:r>
        <w:rPr>
          <w:rFonts w:eastAsia="Calibri"/>
          <w:b w:val="0"/>
          <w:bCs w:val="0"/>
        </w:rPr>
        <w:t xml:space="preserve">2.2      </w:t>
      </w:r>
      <w:r w:rsidR="00B82DDB" w:rsidRPr="00215C33">
        <w:rPr>
          <w:rFonts w:eastAsia="Calibri"/>
          <w:b w:val="0"/>
          <w:bCs w:val="0"/>
        </w:rPr>
        <w:t>10.6.2 Where parkland is conveyed it shall be exclusive of:</w:t>
      </w:r>
    </w:p>
    <w:p w14:paraId="3512D1B3" w14:textId="77777777" w:rsidR="00B82DDB" w:rsidRPr="00215C33" w:rsidRDefault="00B82DDB" w:rsidP="00215C33">
      <w:pPr>
        <w:pStyle w:val="Bylawtemplateheader"/>
        <w:numPr>
          <w:ilvl w:val="0"/>
          <w:numId w:val="0"/>
        </w:numPr>
        <w:spacing w:before="0" w:after="0"/>
        <w:ind w:left="357" w:firstLine="357"/>
        <w:rPr>
          <w:rFonts w:eastAsia="Calibri"/>
          <w:b w:val="0"/>
          <w:bCs w:val="0"/>
        </w:rPr>
      </w:pPr>
      <w:r w:rsidRPr="00215C33">
        <w:rPr>
          <w:rFonts w:eastAsia="Calibri"/>
          <w:b w:val="0"/>
          <w:bCs w:val="0"/>
        </w:rPr>
        <w:t>(a) existing public streets or highways;</w:t>
      </w:r>
    </w:p>
    <w:p w14:paraId="2CE69A56" w14:textId="77777777" w:rsidR="007C3F02" w:rsidRDefault="007C3F02" w:rsidP="00215C33">
      <w:pPr>
        <w:pStyle w:val="Bylawtemplateheader"/>
        <w:numPr>
          <w:ilvl w:val="0"/>
          <w:numId w:val="0"/>
        </w:numPr>
        <w:spacing w:before="0" w:after="0"/>
        <w:ind w:left="357" w:firstLine="357"/>
        <w:rPr>
          <w:rFonts w:eastAsia="Calibri"/>
          <w:b w:val="0"/>
          <w:bCs w:val="0"/>
        </w:rPr>
      </w:pPr>
    </w:p>
    <w:p w14:paraId="2E0386C3" w14:textId="287F0B70" w:rsidR="00B82DDB" w:rsidRPr="00215C33" w:rsidRDefault="00B82DDB" w:rsidP="00215C33">
      <w:pPr>
        <w:pStyle w:val="Bylawtemplateheader"/>
        <w:numPr>
          <w:ilvl w:val="0"/>
          <w:numId w:val="0"/>
        </w:numPr>
        <w:spacing w:before="0" w:after="0"/>
        <w:ind w:left="357" w:firstLine="357"/>
        <w:rPr>
          <w:rFonts w:eastAsia="Calibri"/>
          <w:b w:val="0"/>
          <w:bCs w:val="0"/>
        </w:rPr>
      </w:pPr>
      <w:r w:rsidRPr="00215C33">
        <w:rPr>
          <w:rFonts w:eastAsia="Calibri"/>
          <w:b w:val="0"/>
          <w:bCs w:val="0"/>
        </w:rPr>
        <w:t>(b) existing private roads;</w:t>
      </w:r>
    </w:p>
    <w:p w14:paraId="287B555E" w14:textId="77777777" w:rsidR="007C3F02" w:rsidRDefault="007C3F02" w:rsidP="00215C33">
      <w:pPr>
        <w:pStyle w:val="Bylawtemplateheader"/>
        <w:numPr>
          <w:ilvl w:val="0"/>
          <w:numId w:val="0"/>
        </w:numPr>
        <w:spacing w:before="0" w:after="0"/>
        <w:ind w:left="357" w:firstLine="357"/>
        <w:rPr>
          <w:rFonts w:eastAsia="Calibri"/>
          <w:b w:val="0"/>
          <w:bCs w:val="0"/>
        </w:rPr>
      </w:pPr>
    </w:p>
    <w:p w14:paraId="5855AC4C" w14:textId="25BB9622" w:rsidR="00B82DDB" w:rsidRPr="00215C33" w:rsidRDefault="00B82DDB" w:rsidP="00215C33">
      <w:pPr>
        <w:pStyle w:val="Bylawtemplateheader"/>
        <w:numPr>
          <w:ilvl w:val="0"/>
          <w:numId w:val="0"/>
        </w:numPr>
        <w:spacing w:before="0" w:after="0"/>
        <w:ind w:left="357" w:firstLine="357"/>
        <w:rPr>
          <w:rFonts w:eastAsia="Calibri"/>
          <w:b w:val="0"/>
          <w:bCs w:val="0"/>
        </w:rPr>
      </w:pPr>
      <w:r w:rsidRPr="00215C33">
        <w:rPr>
          <w:rFonts w:eastAsia="Calibri"/>
          <w:b w:val="0"/>
          <w:bCs w:val="0"/>
        </w:rPr>
        <w:lastRenderedPageBreak/>
        <w:t>(c) proposed streets, highways, and private roads; and</w:t>
      </w:r>
    </w:p>
    <w:p w14:paraId="48F16F9A" w14:textId="77777777" w:rsidR="007C3F02" w:rsidRDefault="007C3F02" w:rsidP="007C3F02">
      <w:pPr>
        <w:pStyle w:val="Bylawtemplateheader"/>
        <w:numPr>
          <w:ilvl w:val="0"/>
          <w:numId w:val="0"/>
        </w:numPr>
        <w:spacing w:before="0" w:after="0"/>
        <w:rPr>
          <w:rFonts w:eastAsia="Calibri"/>
          <w:b w:val="0"/>
          <w:bCs w:val="0"/>
        </w:rPr>
      </w:pPr>
    </w:p>
    <w:p w14:paraId="3315A45B" w14:textId="37E78BF8" w:rsidR="00215C33" w:rsidRPr="00215C33" w:rsidRDefault="00B82DDB" w:rsidP="00215C33">
      <w:pPr>
        <w:pStyle w:val="Bylawtemplateheader"/>
        <w:numPr>
          <w:ilvl w:val="0"/>
          <w:numId w:val="0"/>
        </w:numPr>
        <w:spacing w:before="0" w:after="0"/>
        <w:ind w:left="357" w:firstLine="357"/>
        <w:rPr>
          <w:rFonts w:eastAsia="Calibri"/>
          <w:b w:val="0"/>
          <w:bCs w:val="0"/>
        </w:rPr>
      </w:pPr>
      <w:r w:rsidRPr="00215C33">
        <w:rPr>
          <w:rFonts w:eastAsia="Calibri"/>
          <w:b w:val="0"/>
          <w:bCs w:val="0"/>
        </w:rPr>
        <w:t>(d) the remainder land, if any.</w:t>
      </w:r>
    </w:p>
    <w:p w14:paraId="14B1F80C" w14:textId="77777777" w:rsidR="007C3F02" w:rsidRPr="007C3F02" w:rsidRDefault="007C3F02" w:rsidP="007C3F02">
      <w:pPr>
        <w:pStyle w:val="Bylawtemplatesection"/>
        <w:numPr>
          <w:ilvl w:val="0"/>
          <w:numId w:val="0"/>
        </w:numPr>
        <w:rPr>
          <w:rFonts w:eastAsia="Calibri"/>
          <w:lang w:val="en-US"/>
        </w:rPr>
      </w:pPr>
    </w:p>
    <w:p w14:paraId="04B6B7DA" w14:textId="523DEBD9" w:rsidR="00B82DDB" w:rsidRDefault="007F5044" w:rsidP="007F5044">
      <w:pPr>
        <w:pStyle w:val="Bylawtemplateheader"/>
        <w:numPr>
          <w:ilvl w:val="0"/>
          <w:numId w:val="0"/>
        </w:numPr>
        <w:spacing w:before="0" w:after="0"/>
        <w:ind w:left="360"/>
        <w:rPr>
          <w:rFonts w:eastAsia="Calibri"/>
          <w:b w:val="0"/>
          <w:bCs w:val="0"/>
        </w:rPr>
      </w:pPr>
      <w:r>
        <w:rPr>
          <w:rFonts w:eastAsia="Calibri"/>
          <w:b w:val="0"/>
          <w:bCs w:val="0"/>
        </w:rPr>
        <w:t xml:space="preserve">2.3      </w:t>
      </w:r>
      <w:r w:rsidR="00B82DDB" w:rsidRPr="00215C33">
        <w:rPr>
          <w:rFonts w:eastAsia="Calibri"/>
          <w:b w:val="0"/>
          <w:bCs w:val="0"/>
        </w:rPr>
        <w:t>10.6.3 The conveyed parkland shall have access to a street, road, or active transportation</w:t>
      </w:r>
      <w:r w:rsidR="00215C33">
        <w:rPr>
          <w:rFonts w:eastAsia="Calibri"/>
          <w:b w:val="0"/>
          <w:bCs w:val="0"/>
        </w:rPr>
        <w:t xml:space="preserve"> corri</w:t>
      </w:r>
      <w:r>
        <w:rPr>
          <w:rFonts w:eastAsia="Calibri"/>
          <w:b w:val="0"/>
          <w:bCs w:val="0"/>
        </w:rPr>
        <w:t>dor.</w:t>
      </w:r>
    </w:p>
    <w:p w14:paraId="1E545324" w14:textId="77777777" w:rsidR="007F5044" w:rsidRPr="007F5044" w:rsidRDefault="007F5044" w:rsidP="007F5044">
      <w:pPr>
        <w:pStyle w:val="Bylawtemplatesection"/>
        <w:numPr>
          <w:ilvl w:val="0"/>
          <w:numId w:val="0"/>
        </w:numPr>
        <w:ind w:left="990"/>
        <w:rPr>
          <w:rFonts w:eastAsia="Calibri"/>
          <w:lang w:val="en-US"/>
        </w:rPr>
      </w:pPr>
    </w:p>
    <w:p w14:paraId="751A0F5F" w14:textId="05A4E5BA" w:rsidR="00B82DDB" w:rsidRPr="005B696A" w:rsidRDefault="007F5044" w:rsidP="007F5044">
      <w:pPr>
        <w:pStyle w:val="Bylawtemplateheader"/>
        <w:numPr>
          <w:ilvl w:val="0"/>
          <w:numId w:val="0"/>
        </w:numPr>
        <w:spacing w:before="0" w:after="0"/>
        <w:ind w:firstLine="354"/>
        <w:rPr>
          <w:rFonts w:eastAsia="Calibri"/>
          <w:b w:val="0"/>
          <w:bCs w:val="0"/>
        </w:rPr>
      </w:pPr>
      <w:r>
        <w:rPr>
          <w:rFonts w:eastAsia="Calibri"/>
          <w:b w:val="0"/>
          <w:bCs w:val="0"/>
        </w:rPr>
        <w:t xml:space="preserve">2.4      </w:t>
      </w:r>
      <w:r w:rsidR="00B82DDB" w:rsidRPr="005B696A">
        <w:rPr>
          <w:rFonts w:eastAsia="Calibri"/>
          <w:b w:val="0"/>
          <w:bCs w:val="0"/>
        </w:rPr>
        <w:t>10.6.4 Notwithstanding Subsection 10.6.1, where there is no useable land free of all</w:t>
      </w:r>
    </w:p>
    <w:p w14:paraId="03CCB257" w14:textId="77777777" w:rsidR="00B82DDB" w:rsidRPr="005B696A" w:rsidRDefault="00B82DDB" w:rsidP="007F5044">
      <w:pPr>
        <w:pStyle w:val="Bylawtemplateheader"/>
        <w:numPr>
          <w:ilvl w:val="0"/>
          <w:numId w:val="0"/>
        </w:numPr>
        <w:spacing w:before="0" w:after="0"/>
        <w:ind w:left="360"/>
        <w:rPr>
          <w:rFonts w:eastAsia="Calibri"/>
          <w:b w:val="0"/>
          <w:bCs w:val="0"/>
        </w:rPr>
      </w:pPr>
      <w:r w:rsidRPr="005B696A">
        <w:rPr>
          <w:rFonts w:eastAsia="Calibri"/>
          <w:b w:val="0"/>
          <w:bCs w:val="0"/>
        </w:rPr>
        <w:t>encumbrances; where the subdivider so desires; or where, in the opinion of the</w:t>
      </w:r>
    </w:p>
    <w:p w14:paraId="5EE26CC6" w14:textId="77777777" w:rsidR="00B82DDB" w:rsidRPr="005B696A" w:rsidRDefault="00B82DDB" w:rsidP="007F5044">
      <w:pPr>
        <w:pStyle w:val="Bylawtemplateheader"/>
        <w:numPr>
          <w:ilvl w:val="0"/>
          <w:numId w:val="0"/>
        </w:numPr>
        <w:spacing w:before="0" w:after="0"/>
        <w:ind w:left="360"/>
        <w:rPr>
          <w:rFonts w:eastAsia="Calibri"/>
          <w:b w:val="0"/>
          <w:bCs w:val="0"/>
        </w:rPr>
      </w:pPr>
      <w:r w:rsidRPr="005B696A">
        <w:rPr>
          <w:rFonts w:eastAsia="Calibri"/>
          <w:b w:val="0"/>
          <w:bCs w:val="0"/>
        </w:rPr>
        <w:t>Development Officer, sufficient parkland is available, the Municipality shall accept, in</w:t>
      </w:r>
    </w:p>
    <w:p w14:paraId="2F73D879" w14:textId="77777777" w:rsidR="00B82DDB" w:rsidRPr="005B696A" w:rsidRDefault="00B82DDB" w:rsidP="007F5044">
      <w:pPr>
        <w:pStyle w:val="Bylawtemplateheader"/>
        <w:numPr>
          <w:ilvl w:val="0"/>
          <w:numId w:val="0"/>
        </w:numPr>
        <w:spacing w:before="0" w:after="0"/>
        <w:ind w:left="360"/>
        <w:rPr>
          <w:rFonts w:eastAsia="Calibri"/>
          <w:b w:val="0"/>
          <w:bCs w:val="0"/>
        </w:rPr>
      </w:pPr>
      <w:r w:rsidRPr="005B696A">
        <w:rPr>
          <w:rFonts w:eastAsia="Calibri"/>
          <w:b w:val="0"/>
          <w:bCs w:val="0"/>
        </w:rPr>
        <w:t>accordance with the Planning Act, for parkland, open space, recreation facility, or similar</w:t>
      </w:r>
    </w:p>
    <w:p w14:paraId="0A446D0E" w14:textId="64D043ED" w:rsidR="00B82DDB" w:rsidRPr="005B696A" w:rsidRDefault="00B82DDB" w:rsidP="007F5044">
      <w:pPr>
        <w:pStyle w:val="Bylawtemplateheader"/>
        <w:numPr>
          <w:ilvl w:val="0"/>
          <w:numId w:val="0"/>
        </w:numPr>
        <w:spacing w:before="0" w:after="0"/>
        <w:ind w:left="360"/>
        <w:rPr>
          <w:rFonts w:eastAsia="Calibri"/>
          <w:b w:val="0"/>
          <w:bCs w:val="0"/>
        </w:rPr>
      </w:pPr>
      <w:r w:rsidRPr="005B696A">
        <w:rPr>
          <w:rFonts w:eastAsia="Calibri"/>
          <w:b w:val="0"/>
          <w:bCs w:val="0"/>
        </w:rPr>
        <w:t xml:space="preserve">public purposes, a sum of money equal to </w:t>
      </w:r>
      <w:r w:rsidR="007F5044">
        <w:rPr>
          <w:rFonts w:eastAsia="Calibri"/>
          <w:b w:val="0"/>
          <w:bCs w:val="0"/>
        </w:rPr>
        <w:t>10%</w:t>
      </w:r>
      <w:r w:rsidRPr="005B696A">
        <w:rPr>
          <w:rFonts w:eastAsia="Calibri"/>
          <w:b w:val="0"/>
          <w:bCs w:val="0"/>
        </w:rPr>
        <w:t xml:space="preserve"> of the land assessment of the subdivided</w:t>
      </w:r>
    </w:p>
    <w:p w14:paraId="7E18766B" w14:textId="77777777" w:rsidR="00B82DDB" w:rsidRPr="005B696A" w:rsidRDefault="00B82DDB" w:rsidP="007F5044">
      <w:pPr>
        <w:pStyle w:val="Bylawtemplateheader"/>
        <w:numPr>
          <w:ilvl w:val="0"/>
          <w:numId w:val="0"/>
        </w:numPr>
        <w:spacing w:before="0" w:after="0"/>
        <w:ind w:left="360"/>
        <w:rPr>
          <w:rFonts w:eastAsia="Calibri"/>
          <w:b w:val="0"/>
          <w:bCs w:val="0"/>
        </w:rPr>
      </w:pPr>
      <w:r w:rsidRPr="005B696A">
        <w:rPr>
          <w:rFonts w:eastAsia="Calibri"/>
          <w:b w:val="0"/>
          <w:bCs w:val="0"/>
        </w:rPr>
        <w:t>lands, exclusive of:</w:t>
      </w:r>
    </w:p>
    <w:p w14:paraId="4E3F5011" w14:textId="77777777" w:rsidR="007524DD" w:rsidRDefault="007524DD" w:rsidP="007F5044">
      <w:pPr>
        <w:pStyle w:val="Bylawtemplateheader"/>
        <w:numPr>
          <w:ilvl w:val="0"/>
          <w:numId w:val="0"/>
        </w:numPr>
        <w:spacing w:before="0" w:after="0"/>
        <w:ind w:left="357"/>
        <w:rPr>
          <w:rFonts w:eastAsia="Calibri"/>
          <w:b w:val="0"/>
          <w:bCs w:val="0"/>
        </w:rPr>
      </w:pPr>
    </w:p>
    <w:p w14:paraId="0B83D9E4" w14:textId="0C62630E" w:rsidR="00B82DDB" w:rsidRPr="005B696A" w:rsidRDefault="00B82DDB" w:rsidP="007F5044">
      <w:pPr>
        <w:pStyle w:val="Bylawtemplateheader"/>
        <w:numPr>
          <w:ilvl w:val="0"/>
          <w:numId w:val="0"/>
        </w:numPr>
        <w:spacing w:before="0" w:after="0"/>
        <w:ind w:left="357"/>
        <w:rPr>
          <w:rFonts w:eastAsia="Calibri"/>
          <w:b w:val="0"/>
          <w:bCs w:val="0"/>
        </w:rPr>
      </w:pPr>
      <w:r w:rsidRPr="005B696A">
        <w:rPr>
          <w:rFonts w:eastAsia="Calibri"/>
          <w:b w:val="0"/>
          <w:bCs w:val="0"/>
        </w:rPr>
        <w:t>(a) existing public streets or highways;</w:t>
      </w:r>
    </w:p>
    <w:p w14:paraId="291A4E2C" w14:textId="77777777" w:rsidR="00F00E6E" w:rsidRDefault="00F00E6E" w:rsidP="007F5044">
      <w:pPr>
        <w:pStyle w:val="Bylawtemplateheader"/>
        <w:numPr>
          <w:ilvl w:val="0"/>
          <w:numId w:val="0"/>
        </w:numPr>
        <w:spacing w:before="0" w:after="0"/>
        <w:ind w:left="357"/>
        <w:rPr>
          <w:rFonts w:eastAsia="Calibri"/>
          <w:b w:val="0"/>
          <w:bCs w:val="0"/>
        </w:rPr>
      </w:pPr>
    </w:p>
    <w:p w14:paraId="5C4AAC69" w14:textId="5B355C14" w:rsidR="00B82DDB" w:rsidRPr="005B696A" w:rsidRDefault="00B82DDB" w:rsidP="007F5044">
      <w:pPr>
        <w:pStyle w:val="Bylawtemplateheader"/>
        <w:numPr>
          <w:ilvl w:val="0"/>
          <w:numId w:val="0"/>
        </w:numPr>
        <w:spacing w:before="0" w:after="0"/>
        <w:ind w:left="357"/>
        <w:rPr>
          <w:rFonts w:eastAsia="Calibri"/>
          <w:b w:val="0"/>
          <w:bCs w:val="0"/>
        </w:rPr>
      </w:pPr>
      <w:r w:rsidRPr="005B696A">
        <w:rPr>
          <w:rFonts w:eastAsia="Calibri"/>
          <w:b w:val="0"/>
          <w:bCs w:val="0"/>
        </w:rPr>
        <w:t>(b) existing private roads;</w:t>
      </w:r>
    </w:p>
    <w:p w14:paraId="35E6CAD8" w14:textId="77777777" w:rsidR="00F00E6E" w:rsidRDefault="00F00E6E" w:rsidP="007F5044">
      <w:pPr>
        <w:pStyle w:val="Bylawtemplateheader"/>
        <w:numPr>
          <w:ilvl w:val="0"/>
          <w:numId w:val="0"/>
        </w:numPr>
        <w:spacing w:before="0" w:after="0"/>
        <w:ind w:left="357"/>
        <w:rPr>
          <w:rFonts w:eastAsia="Calibri"/>
          <w:b w:val="0"/>
          <w:bCs w:val="0"/>
        </w:rPr>
      </w:pPr>
    </w:p>
    <w:p w14:paraId="37C514E8" w14:textId="7135BED4" w:rsidR="00B82DDB" w:rsidRPr="005B696A" w:rsidRDefault="00B82DDB" w:rsidP="007F5044">
      <w:pPr>
        <w:pStyle w:val="Bylawtemplateheader"/>
        <w:numPr>
          <w:ilvl w:val="0"/>
          <w:numId w:val="0"/>
        </w:numPr>
        <w:spacing w:before="0" w:after="0"/>
        <w:ind w:left="357"/>
        <w:rPr>
          <w:rFonts w:eastAsia="Calibri"/>
          <w:b w:val="0"/>
          <w:bCs w:val="0"/>
        </w:rPr>
      </w:pPr>
      <w:r w:rsidRPr="005B696A">
        <w:rPr>
          <w:rFonts w:eastAsia="Calibri"/>
          <w:b w:val="0"/>
          <w:bCs w:val="0"/>
        </w:rPr>
        <w:t>(c) proposed streets, highways, and private roads; and</w:t>
      </w:r>
    </w:p>
    <w:p w14:paraId="1B802222" w14:textId="77777777" w:rsidR="00F00E6E" w:rsidRDefault="00F00E6E" w:rsidP="007F5044">
      <w:pPr>
        <w:pStyle w:val="Bylawtemplateheader"/>
        <w:numPr>
          <w:ilvl w:val="0"/>
          <w:numId w:val="0"/>
        </w:numPr>
        <w:spacing w:before="0" w:after="0"/>
        <w:ind w:left="357"/>
        <w:rPr>
          <w:rFonts w:eastAsia="Calibri"/>
          <w:b w:val="0"/>
          <w:bCs w:val="0"/>
        </w:rPr>
      </w:pPr>
    </w:p>
    <w:p w14:paraId="1EBFDD2D" w14:textId="720095CF" w:rsidR="00B82DDB" w:rsidRDefault="00B82DDB" w:rsidP="007F5044">
      <w:pPr>
        <w:pStyle w:val="Bylawtemplateheader"/>
        <w:numPr>
          <w:ilvl w:val="0"/>
          <w:numId w:val="0"/>
        </w:numPr>
        <w:spacing w:before="0" w:after="0"/>
        <w:ind w:left="357"/>
        <w:rPr>
          <w:rFonts w:eastAsia="Calibri"/>
          <w:b w:val="0"/>
          <w:bCs w:val="0"/>
        </w:rPr>
      </w:pPr>
      <w:r w:rsidRPr="005B696A">
        <w:rPr>
          <w:rFonts w:eastAsia="Calibri"/>
          <w:b w:val="0"/>
          <w:bCs w:val="0"/>
        </w:rPr>
        <w:t>(d) the remainder land, if any.</w:t>
      </w:r>
    </w:p>
    <w:p w14:paraId="6197A8DD" w14:textId="77777777" w:rsidR="007524DD" w:rsidRPr="007524DD" w:rsidRDefault="007524DD" w:rsidP="007524DD">
      <w:pPr>
        <w:pStyle w:val="Bylawtemplatesection"/>
        <w:numPr>
          <w:ilvl w:val="0"/>
          <w:numId w:val="0"/>
        </w:numPr>
        <w:ind w:left="990"/>
        <w:rPr>
          <w:rFonts w:eastAsia="Calibri"/>
          <w:lang w:val="en-US"/>
        </w:rPr>
      </w:pPr>
    </w:p>
    <w:p w14:paraId="31FA7344" w14:textId="57C71AF7" w:rsidR="007F5044" w:rsidRDefault="007F5044" w:rsidP="007F5044">
      <w:pPr>
        <w:pStyle w:val="Bylawtemplatesection"/>
        <w:numPr>
          <w:ilvl w:val="1"/>
          <w:numId w:val="56"/>
        </w:numPr>
      </w:pPr>
      <w:r>
        <w:t xml:space="preserve">     is amended in subsection 10.6.1 by the deletion of </w:t>
      </w:r>
      <w:r w:rsidR="006F4B84">
        <w:t>‘3 or more lots’</w:t>
      </w:r>
      <w:r>
        <w:t>, and the substitution of</w:t>
      </w:r>
      <w:r w:rsidR="006F4B84">
        <w:t>:</w:t>
      </w:r>
      <w:r>
        <w:t xml:space="preserve"> </w:t>
      </w:r>
      <w:r w:rsidR="006F4B84">
        <w:t>‘</w:t>
      </w:r>
      <w:r>
        <w:t>5</w:t>
      </w:r>
      <w:r w:rsidR="006F4B84">
        <w:t xml:space="preserve"> lots or more, should there be multiple phases for subdivision,’; and</w:t>
      </w:r>
    </w:p>
    <w:p w14:paraId="41A06465" w14:textId="77777777" w:rsidR="007524DD" w:rsidRDefault="007524DD" w:rsidP="007524DD">
      <w:pPr>
        <w:pStyle w:val="Bylawtemplatesection"/>
        <w:numPr>
          <w:ilvl w:val="0"/>
          <w:numId w:val="0"/>
        </w:numPr>
        <w:ind w:left="720"/>
      </w:pPr>
    </w:p>
    <w:p w14:paraId="68D29DDC" w14:textId="35126C75" w:rsidR="006F4B84" w:rsidRDefault="006F4B84" w:rsidP="007F5044">
      <w:pPr>
        <w:pStyle w:val="Bylawtemplatesection"/>
        <w:numPr>
          <w:ilvl w:val="1"/>
          <w:numId w:val="56"/>
        </w:numPr>
      </w:pPr>
      <w:r>
        <w:t xml:space="preserve">     is amended in subsection 10.6.1 by the deletion of the percentage</w:t>
      </w:r>
      <w:r w:rsidR="009D6F8D">
        <w:t xml:space="preserve"> number</w:t>
      </w:r>
      <w:r>
        <w:t xml:space="preserve"> ‘10%’ and</w:t>
      </w:r>
      <w:r w:rsidR="009D6F8D">
        <w:t xml:space="preserve"> the</w:t>
      </w:r>
      <w:r>
        <w:t xml:space="preserve"> substitution of the percentage number ‘7.5%’</w:t>
      </w:r>
      <w:r w:rsidR="009D6F8D">
        <w:t>; and</w:t>
      </w:r>
    </w:p>
    <w:p w14:paraId="78A84CA1" w14:textId="77777777" w:rsidR="007524DD" w:rsidRDefault="007524DD" w:rsidP="007524DD">
      <w:pPr>
        <w:ind w:left="1134" w:hanging="567"/>
      </w:pPr>
    </w:p>
    <w:p w14:paraId="52387840" w14:textId="498CB13D" w:rsidR="009D6F8D" w:rsidRPr="00A90E60" w:rsidRDefault="009D6F8D" w:rsidP="007F5044">
      <w:pPr>
        <w:pStyle w:val="Bylawtemplatesection"/>
        <w:numPr>
          <w:ilvl w:val="1"/>
          <w:numId w:val="56"/>
        </w:numPr>
      </w:pPr>
      <w:r>
        <w:t xml:space="preserve">     </w:t>
      </w:r>
      <w:r w:rsidR="00F476B2">
        <w:t>i</w:t>
      </w:r>
      <w:r>
        <w:t>s amended in subsection 10.6.4 by the deletion of the percentage number ‘10%’ and the substitution of the percentage number ‘5%’</w:t>
      </w:r>
      <w:r w:rsidR="007524DD">
        <w:t>.</w:t>
      </w:r>
    </w:p>
    <w:p w14:paraId="19696847" w14:textId="7BD23A3D" w:rsidR="004C7636" w:rsidRPr="00191D14" w:rsidRDefault="007524DD" w:rsidP="007524DD">
      <w:pPr>
        <w:rPr>
          <w:lang w:val="en-CA"/>
        </w:rPr>
      </w:pPr>
      <w:r>
        <w:rPr>
          <w:lang w:val="en-CA"/>
        </w:rPr>
        <w:br w:type="page"/>
      </w:r>
    </w:p>
    <w:p w14:paraId="549E3268" w14:textId="3A17F718" w:rsidR="001E5B70" w:rsidRPr="00A90E60" w:rsidRDefault="001E5B70" w:rsidP="004E5971">
      <w:pPr>
        <w:pStyle w:val="Heading1"/>
      </w:pPr>
      <w:r w:rsidRPr="00A90E60">
        <w:t>Adoption and Approval by Council</w:t>
      </w:r>
    </w:p>
    <w:p w14:paraId="55419CD1" w14:textId="77777777" w:rsidR="007524DD" w:rsidRDefault="007524DD" w:rsidP="00431E3C">
      <w:pPr>
        <w:pStyle w:val="Heading2"/>
        <w:rPr>
          <w:lang w:val="en-CA"/>
        </w:rPr>
      </w:pPr>
    </w:p>
    <w:p w14:paraId="54009D4A" w14:textId="5919FE67" w:rsidR="002A3254" w:rsidRPr="00A90E60" w:rsidRDefault="002A3254" w:rsidP="00431E3C">
      <w:pPr>
        <w:pStyle w:val="Heading2"/>
        <w:rPr>
          <w:lang w:val="en-CA"/>
        </w:rPr>
      </w:pPr>
      <w:r w:rsidRPr="00A90E60">
        <w:rPr>
          <w:lang w:val="en-CA"/>
        </w:rPr>
        <w:t>First Reading:</w:t>
      </w:r>
    </w:p>
    <w:p w14:paraId="369F1419" w14:textId="21C4ED75" w:rsidR="002A3254" w:rsidRPr="00A90E60" w:rsidRDefault="00A14A97" w:rsidP="007D6CE5">
      <w:pPr>
        <w:pStyle w:val="BodyText"/>
        <w:rPr>
          <w:lang w:val="en-CA"/>
        </w:rPr>
      </w:pPr>
      <w:r>
        <w:rPr>
          <w:lang w:val="en-CA"/>
        </w:rPr>
        <w:t xml:space="preserve">RMEK Amending </w:t>
      </w:r>
      <w:r w:rsidR="00D73540" w:rsidRPr="00A90E60">
        <w:rPr>
          <w:lang w:val="en-CA"/>
        </w:rPr>
        <w:fldChar w:fldCharType="begin"/>
      </w:r>
      <w:r w:rsidR="00D73540" w:rsidRPr="00A90E60">
        <w:rPr>
          <w:lang w:val="en-CA"/>
        </w:rPr>
        <w:instrText xml:space="preserve"> KEYWORDS  \* MERGEFORMAT </w:instrText>
      </w:r>
      <w:r w:rsidR="00D73540" w:rsidRPr="00A90E60">
        <w:rPr>
          <w:lang w:val="en-CA"/>
        </w:rPr>
        <w:fldChar w:fldCharType="separate"/>
      </w:r>
      <w:r w:rsidR="00F92C92" w:rsidRPr="00A90E60">
        <w:rPr>
          <w:lang w:val="en-CA"/>
        </w:rPr>
        <w:t>Bylaw 202</w:t>
      </w:r>
      <w:r w:rsidR="007524DD">
        <w:rPr>
          <w:lang w:val="en-CA"/>
        </w:rPr>
        <w:t>5</w:t>
      </w:r>
      <w:r w:rsidR="00F92C92" w:rsidRPr="00A90E60">
        <w:rPr>
          <w:lang w:val="en-CA"/>
        </w:rPr>
        <w:t>-0</w:t>
      </w:r>
      <w:r w:rsidR="007524DD">
        <w:rPr>
          <w:lang w:val="en-CA"/>
        </w:rPr>
        <w:t>0</w:t>
      </w:r>
      <w:r w:rsidR="00F92C92" w:rsidRPr="00A90E60">
        <w:rPr>
          <w:lang w:val="en-CA"/>
        </w:rPr>
        <w:t>1</w:t>
      </w:r>
      <w:r w:rsidR="00D73540" w:rsidRPr="00A90E60">
        <w:rPr>
          <w:lang w:val="en-CA"/>
        </w:rPr>
        <w:fldChar w:fldCharType="end"/>
      </w:r>
      <w:r w:rsidR="00D73540" w:rsidRPr="00A90E60">
        <w:rPr>
          <w:lang w:val="en-CA"/>
        </w:rPr>
        <w:t xml:space="preserve"> </w:t>
      </w:r>
      <w:r w:rsidR="002A3254" w:rsidRPr="00A90E60">
        <w:rPr>
          <w:lang w:val="en-CA"/>
        </w:rPr>
        <w:t xml:space="preserve">was read and approved a first time at the Council meeting held on </w:t>
      </w:r>
      <w:sdt>
        <w:sdtPr>
          <w:rPr>
            <w:highlight w:val="yellow"/>
            <w:lang w:val="en-CA"/>
          </w:rPr>
          <w:alias w:val="2Date"/>
          <w:tag w:val="2Date"/>
          <w:id w:val="-816418381"/>
          <w:placeholder>
            <w:docPart w:val="1133DFEBF010884386409541206DDEC1"/>
          </w:placeholder>
          <w:date w:fullDate="2025-05-13T00:00:00Z">
            <w:dateFormat w:val="MMMM d, yyyy"/>
            <w:lid w:val="en-US"/>
            <w:storeMappedDataAs w:val="dateTime"/>
            <w:calendar w:val="gregorian"/>
          </w:date>
        </w:sdtPr>
        <w:sdtContent>
          <w:r w:rsidR="007524DD">
            <w:rPr>
              <w:highlight w:val="yellow"/>
            </w:rPr>
            <w:t>May 13, 2025</w:t>
          </w:r>
        </w:sdtContent>
      </w:sdt>
      <w:r w:rsidR="002A3254" w:rsidRPr="00A90E60">
        <w:rPr>
          <w:lang w:val="en-CA"/>
        </w:rPr>
        <w:t>.</w:t>
      </w:r>
    </w:p>
    <w:p w14:paraId="51189FE7" w14:textId="77777777" w:rsidR="007524DD" w:rsidRDefault="007524DD" w:rsidP="00431E3C">
      <w:pPr>
        <w:pStyle w:val="Heading2"/>
        <w:rPr>
          <w:lang w:val="en-CA"/>
        </w:rPr>
      </w:pPr>
    </w:p>
    <w:p w14:paraId="0FD2D25C" w14:textId="5129F13D" w:rsidR="002A3254" w:rsidRPr="00A90E60" w:rsidRDefault="002A3254" w:rsidP="00431E3C">
      <w:pPr>
        <w:pStyle w:val="Heading2"/>
        <w:rPr>
          <w:lang w:val="en-CA"/>
        </w:rPr>
      </w:pPr>
      <w:r w:rsidRPr="00A90E60">
        <w:rPr>
          <w:lang w:val="en-CA"/>
        </w:rPr>
        <w:t>Second Reading:</w:t>
      </w:r>
    </w:p>
    <w:p w14:paraId="25DCCDA5" w14:textId="4BC0598D" w:rsidR="002A3254" w:rsidRPr="00A90E60" w:rsidRDefault="00A14A97" w:rsidP="007D6CE5">
      <w:pPr>
        <w:pStyle w:val="BodyText"/>
        <w:rPr>
          <w:lang w:val="en-CA"/>
        </w:rPr>
      </w:pPr>
      <w:r>
        <w:rPr>
          <w:lang w:val="en-CA"/>
        </w:rPr>
        <w:t xml:space="preserve">RMEK Amending </w:t>
      </w:r>
      <w:r w:rsidR="00F92C92" w:rsidRPr="00A90E60">
        <w:rPr>
          <w:lang w:val="en-CA"/>
        </w:rPr>
        <w:fldChar w:fldCharType="begin"/>
      </w:r>
      <w:r w:rsidR="00F92C92" w:rsidRPr="00A90E60">
        <w:rPr>
          <w:lang w:val="en-CA"/>
        </w:rPr>
        <w:instrText xml:space="preserve"> KEYWORDS  \* MERGEFORMAT </w:instrText>
      </w:r>
      <w:r w:rsidR="00F92C92" w:rsidRPr="00A90E60">
        <w:rPr>
          <w:lang w:val="en-CA"/>
        </w:rPr>
        <w:fldChar w:fldCharType="separate"/>
      </w:r>
      <w:r w:rsidR="00F92C92" w:rsidRPr="00A90E60">
        <w:rPr>
          <w:lang w:val="en-CA"/>
        </w:rPr>
        <w:t>Bylaw 202</w:t>
      </w:r>
      <w:r w:rsidR="007524DD">
        <w:rPr>
          <w:lang w:val="en-CA"/>
        </w:rPr>
        <w:t>5</w:t>
      </w:r>
      <w:r w:rsidR="00F92C92" w:rsidRPr="00A90E60">
        <w:rPr>
          <w:lang w:val="en-CA"/>
        </w:rPr>
        <w:t>-0</w:t>
      </w:r>
      <w:r w:rsidR="007524DD">
        <w:rPr>
          <w:lang w:val="en-CA"/>
        </w:rPr>
        <w:t>0</w:t>
      </w:r>
      <w:r w:rsidR="00F92C92" w:rsidRPr="00A90E60">
        <w:rPr>
          <w:lang w:val="en-CA"/>
        </w:rPr>
        <w:t>1</w:t>
      </w:r>
      <w:r w:rsidR="00F92C92" w:rsidRPr="00A90E60">
        <w:rPr>
          <w:lang w:val="en-CA"/>
        </w:rPr>
        <w:fldChar w:fldCharType="end"/>
      </w:r>
      <w:r w:rsidR="00D73540" w:rsidRPr="00A90E60">
        <w:rPr>
          <w:lang w:val="en-CA"/>
        </w:rPr>
        <w:t xml:space="preserve"> </w:t>
      </w:r>
      <w:r w:rsidR="002A3254" w:rsidRPr="00A90E60">
        <w:rPr>
          <w:lang w:val="en-CA"/>
        </w:rPr>
        <w:t xml:space="preserve">was read and approved a second time at the Council meeting held on </w:t>
      </w:r>
      <w:sdt>
        <w:sdtPr>
          <w:rPr>
            <w:highlight w:val="yellow"/>
            <w:lang w:val="en-CA"/>
          </w:rPr>
          <w:alias w:val="2Date"/>
          <w:tag w:val="2Date"/>
          <w:id w:val="823013912"/>
          <w:placeholder>
            <w:docPart w:val="A0A055C70D6FB347B1CB5862C77F362B"/>
          </w:placeholder>
          <w:date>
            <w:dateFormat w:val="MMMM d, yyyy"/>
            <w:lid w:val="en-US"/>
            <w:storeMappedDataAs w:val="dateTime"/>
            <w:calendar w:val="gregorian"/>
          </w:date>
        </w:sdtPr>
        <w:sdtContent>
          <w:r w:rsidR="007524DD">
            <w:rPr>
              <w:highlight w:val="yellow"/>
            </w:rPr>
            <w:t>____________________, 2025</w:t>
          </w:r>
        </w:sdtContent>
      </w:sdt>
      <w:r w:rsidR="002A3254" w:rsidRPr="00A90E60">
        <w:rPr>
          <w:lang w:val="en-CA"/>
        </w:rPr>
        <w:t>.</w:t>
      </w:r>
    </w:p>
    <w:p w14:paraId="0476175F" w14:textId="77777777" w:rsidR="007524DD" w:rsidRDefault="007524DD" w:rsidP="00431E3C">
      <w:pPr>
        <w:pStyle w:val="Heading2"/>
        <w:rPr>
          <w:lang w:val="en-CA"/>
        </w:rPr>
      </w:pPr>
    </w:p>
    <w:p w14:paraId="22C9EB97" w14:textId="38BB4C97" w:rsidR="002A3254" w:rsidRPr="00A90E60" w:rsidRDefault="002A3254" w:rsidP="00431E3C">
      <w:pPr>
        <w:pStyle w:val="Heading2"/>
        <w:rPr>
          <w:lang w:val="en-CA"/>
        </w:rPr>
      </w:pPr>
      <w:r w:rsidRPr="00A90E60">
        <w:rPr>
          <w:lang w:val="en-CA"/>
        </w:rPr>
        <w:t>Adoption and Approval by Council:</w:t>
      </w:r>
    </w:p>
    <w:p w14:paraId="375FBF9F" w14:textId="59EBE054" w:rsidR="002A3254" w:rsidRPr="00A90E60" w:rsidRDefault="00A14A97" w:rsidP="007D6CE5">
      <w:pPr>
        <w:pStyle w:val="BodyText"/>
        <w:rPr>
          <w:lang w:val="en-CA"/>
        </w:rPr>
      </w:pPr>
      <w:r>
        <w:rPr>
          <w:lang w:val="en-CA"/>
        </w:rPr>
        <w:t xml:space="preserve">RMEK Amending </w:t>
      </w:r>
      <w:r w:rsidR="00F92C92" w:rsidRPr="00A90E60">
        <w:rPr>
          <w:lang w:val="en-CA"/>
        </w:rPr>
        <w:fldChar w:fldCharType="begin"/>
      </w:r>
      <w:r w:rsidR="00F92C92" w:rsidRPr="00A90E60">
        <w:rPr>
          <w:lang w:val="en-CA"/>
        </w:rPr>
        <w:instrText xml:space="preserve"> KEYWORDS  \* MERGEFORMAT </w:instrText>
      </w:r>
      <w:r w:rsidR="00F92C92" w:rsidRPr="00A90E60">
        <w:rPr>
          <w:lang w:val="en-CA"/>
        </w:rPr>
        <w:fldChar w:fldCharType="separate"/>
      </w:r>
      <w:r w:rsidR="00F92C92" w:rsidRPr="00A90E60">
        <w:rPr>
          <w:lang w:val="en-CA"/>
        </w:rPr>
        <w:t>Bylaw 202</w:t>
      </w:r>
      <w:r w:rsidR="007524DD">
        <w:rPr>
          <w:lang w:val="en-CA"/>
        </w:rPr>
        <w:t>5</w:t>
      </w:r>
      <w:r w:rsidR="00F92C92" w:rsidRPr="00A90E60">
        <w:rPr>
          <w:lang w:val="en-CA"/>
        </w:rPr>
        <w:t>-0</w:t>
      </w:r>
      <w:r w:rsidR="007524DD">
        <w:rPr>
          <w:lang w:val="en-CA"/>
        </w:rPr>
        <w:t>0</w:t>
      </w:r>
      <w:r w:rsidR="00F92C92" w:rsidRPr="00A90E60">
        <w:rPr>
          <w:lang w:val="en-CA"/>
        </w:rPr>
        <w:t>1</w:t>
      </w:r>
      <w:r w:rsidR="00F92C92" w:rsidRPr="00A90E60">
        <w:rPr>
          <w:lang w:val="en-CA"/>
        </w:rPr>
        <w:fldChar w:fldCharType="end"/>
      </w:r>
      <w:r w:rsidR="00D73540" w:rsidRPr="00A90E60">
        <w:rPr>
          <w:lang w:val="en-CA"/>
        </w:rPr>
        <w:t xml:space="preserve"> </w:t>
      </w:r>
      <w:r w:rsidR="002A3254" w:rsidRPr="00A90E60">
        <w:rPr>
          <w:lang w:val="en-CA"/>
        </w:rPr>
        <w:t xml:space="preserve">was adopted by a majority of council members present at the Council meeting held on </w:t>
      </w:r>
      <w:sdt>
        <w:sdtPr>
          <w:rPr>
            <w:highlight w:val="yellow"/>
            <w:lang w:val="en-CA"/>
          </w:rPr>
          <w:alias w:val="2Date"/>
          <w:tag w:val="2Date"/>
          <w:id w:val="172002921"/>
          <w:placeholder>
            <w:docPart w:val="0367666F20CF4746B996B1E53A45080A"/>
          </w:placeholder>
          <w:date>
            <w:dateFormat w:val="MMMM d, yyyy"/>
            <w:lid w:val="en-US"/>
            <w:storeMappedDataAs w:val="dateTime"/>
            <w:calendar w:val="gregorian"/>
          </w:date>
        </w:sdtPr>
        <w:sdtContent>
          <w:r w:rsidR="007524DD">
            <w:rPr>
              <w:highlight w:val="yellow"/>
              <w:lang w:val="en-CA"/>
            </w:rPr>
            <w:t>_____________________</w:t>
          </w:r>
          <w:r w:rsidR="00BB24DB" w:rsidRPr="00A90E60">
            <w:rPr>
              <w:highlight w:val="yellow"/>
              <w:lang w:val="en-CA"/>
            </w:rPr>
            <w:t>, 202</w:t>
          </w:r>
          <w:r w:rsidR="007524DD">
            <w:rPr>
              <w:highlight w:val="yellow"/>
              <w:lang w:val="en-CA"/>
            </w:rPr>
            <w:t>5</w:t>
          </w:r>
        </w:sdtContent>
      </w:sdt>
    </w:p>
    <w:p w14:paraId="6F470057" w14:textId="4D0D81FA" w:rsidR="002A3254" w:rsidRPr="00A90E60" w:rsidRDefault="00A14A97" w:rsidP="007D6CE5">
      <w:pPr>
        <w:pStyle w:val="BodyText"/>
        <w:rPr>
          <w:lang w:val="en-CA"/>
        </w:rPr>
      </w:pPr>
      <w:r>
        <w:rPr>
          <w:lang w:val="en-CA"/>
        </w:rPr>
        <w:t xml:space="preserve">RMEK Amending </w:t>
      </w:r>
      <w:r w:rsidR="00F92C92" w:rsidRPr="00A90E60">
        <w:rPr>
          <w:lang w:val="en-CA"/>
        </w:rPr>
        <w:fldChar w:fldCharType="begin"/>
      </w:r>
      <w:r w:rsidR="00F92C92" w:rsidRPr="00A90E60">
        <w:rPr>
          <w:lang w:val="en-CA"/>
        </w:rPr>
        <w:instrText xml:space="preserve"> KEYWORDS  \* MERGEFORMAT </w:instrText>
      </w:r>
      <w:r w:rsidR="00F92C92" w:rsidRPr="00A90E60">
        <w:rPr>
          <w:lang w:val="en-CA"/>
        </w:rPr>
        <w:fldChar w:fldCharType="separate"/>
      </w:r>
      <w:r w:rsidR="00F92C92" w:rsidRPr="00A90E60">
        <w:rPr>
          <w:lang w:val="en-CA"/>
        </w:rPr>
        <w:t>Bylaw 202</w:t>
      </w:r>
      <w:r w:rsidR="007524DD">
        <w:rPr>
          <w:lang w:val="en-CA"/>
        </w:rPr>
        <w:t>5</w:t>
      </w:r>
      <w:r w:rsidR="00F92C92" w:rsidRPr="00A90E60">
        <w:rPr>
          <w:lang w:val="en-CA"/>
        </w:rPr>
        <w:t>-0</w:t>
      </w:r>
      <w:r w:rsidR="007524DD">
        <w:rPr>
          <w:lang w:val="en-CA"/>
        </w:rPr>
        <w:t>0</w:t>
      </w:r>
      <w:r w:rsidR="00F92C92" w:rsidRPr="00A90E60">
        <w:rPr>
          <w:lang w:val="en-CA"/>
        </w:rPr>
        <w:t>1</w:t>
      </w:r>
      <w:r w:rsidR="00F92C92" w:rsidRPr="00A90E60">
        <w:rPr>
          <w:lang w:val="en-CA"/>
        </w:rPr>
        <w:fldChar w:fldCharType="end"/>
      </w:r>
      <w:r w:rsidR="00D73540" w:rsidRPr="00A90E60">
        <w:rPr>
          <w:lang w:val="en-CA"/>
        </w:rPr>
        <w:t xml:space="preserve"> </w:t>
      </w:r>
      <w:r w:rsidR="002A3254" w:rsidRPr="00A90E60">
        <w:rPr>
          <w:lang w:val="en-CA"/>
        </w:rPr>
        <w:t xml:space="preserve">was declared to be passed on </w:t>
      </w:r>
      <w:sdt>
        <w:sdtPr>
          <w:rPr>
            <w:highlight w:val="yellow"/>
            <w:lang w:val="en-CA"/>
          </w:rPr>
          <w:alias w:val="2Date"/>
          <w:tag w:val="2Date"/>
          <w:id w:val="-1084288193"/>
          <w:placeholder>
            <w:docPart w:val="38D5FCC8C3428B46A2047C235F462D61"/>
          </w:placeholder>
          <w:date>
            <w:dateFormat w:val="MMMM d, yyyy"/>
            <w:lid w:val="en-US"/>
            <w:storeMappedDataAs w:val="dateTime"/>
            <w:calendar w:val="gregorian"/>
          </w:date>
        </w:sdtPr>
        <w:sdtContent>
          <w:r w:rsidR="007524DD">
            <w:rPr>
              <w:highlight w:val="yellow"/>
              <w:lang w:val="en-CA"/>
            </w:rPr>
            <w:t>_______________________</w:t>
          </w:r>
          <w:r w:rsidR="00257C70" w:rsidRPr="00A90E60">
            <w:rPr>
              <w:highlight w:val="yellow"/>
              <w:lang w:val="en-CA"/>
            </w:rPr>
            <w:t>, 202</w:t>
          </w:r>
          <w:r w:rsidR="007524DD">
            <w:rPr>
              <w:highlight w:val="yellow"/>
              <w:lang w:val="en-CA"/>
            </w:rPr>
            <w:t>5</w:t>
          </w:r>
        </w:sdtContent>
      </w:sdt>
      <w:r w:rsidR="002A3254" w:rsidRPr="00A90E60">
        <w:rPr>
          <w:lang w:val="en-CA"/>
        </w:rPr>
        <w:t>.</w:t>
      </w:r>
    </w:p>
    <w:p w14:paraId="11E4F1AF" w14:textId="77777777" w:rsidR="001E5B70" w:rsidRDefault="001E5B70" w:rsidP="001E5B70">
      <w:pPr>
        <w:pStyle w:val="BodyText"/>
        <w:rPr>
          <w:rFonts w:asciiTheme="majorHAnsi" w:hAnsiTheme="majorHAnsi" w:cstheme="majorHAnsi"/>
          <w:lang w:val="en-CA"/>
        </w:rPr>
      </w:pPr>
    </w:p>
    <w:p w14:paraId="2D5DA476" w14:textId="77777777" w:rsidR="00A14A97" w:rsidRDefault="00A14A97" w:rsidP="001E5B70">
      <w:pPr>
        <w:pStyle w:val="BodyText"/>
        <w:rPr>
          <w:rFonts w:asciiTheme="majorHAnsi" w:hAnsiTheme="majorHAnsi" w:cstheme="majorHAnsi"/>
          <w:lang w:val="en-CA"/>
        </w:rPr>
      </w:pPr>
    </w:p>
    <w:p w14:paraId="186B300D" w14:textId="77777777" w:rsidR="00A14A97" w:rsidRPr="00A90E60" w:rsidRDefault="00A14A97" w:rsidP="001E5B70">
      <w:pPr>
        <w:pStyle w:val="BodyText"/>
        <w:rPr>
          <w:rFonts w:asciiTheme="majorHAnsi" w:hAnsiTheme="majorHAnsi" w:cstheme="majorHAnsi"/>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40"/>
        <w:gridCol w:w="3220"/>
      </w:tblGrid>
      <w:tr w:rsidR="001E5B70" w:rsidRPr="00A90E60" w14:paraId="19A10515" w14:textId="77777777" w:rsidTr="00914018">
        <w:tc>
          <w:tcPr>
            <w:tcW w:w="3420" w:type="dxa"/>
            <w:tcBorders>
              <w:bottom w:val="single" w:sz="4" w:space="0" w:color="auto"/>
            </w:tcBorders>
          </w:tcPr>
          <w:p w14:paraId="17188597" w14:textId="77777777" w:rsidR="001E5B70" w:rsidRPr="00A90E60" w:rsidRDefault="001E5B70" w:rsidP="00914018">
            <w:pPr>
              <w:pStyle w:val="Boxtext"/>
              <w:rPr>
                <w:lang w:val="en-CA"/>
              </w:rPr>
            </w:pPr>
          </w:p>
        </w:tc>
        <w:tc>
          <w:tcPr>
            <w:tcW w:w="540" w:type="dxa"/>
          </w:tcPr>
          <w:p w14:paraId="22C9C27B" w14:textId="77777777" w:rsidR="001E5B70" w:rsidRPr="00A90E60" w:rsidRDefault="001E5B70" w:rsidP="00914018">
            <w:pPr>
              <w:pStyle w:val="Boxtext"/>
              <w:rPr>
                <w:lang w:val="en-CA"/>
              </w:rPr>
            </w:pPr>
          </w:p>
        </w:tc>
        <w:tc>
          <w:tcPr>
            <w:tcW w:w="3220" w:type="dxa"/>
            <w:tcBorders>
              <w:bottom w:val="single" w:sz="4" w:space="0" w:color="auto"/>
            </w:tcBorders>
          </w:tcPr>
          <w:p w14:paraId="3136AD3F" w14:textId="77777777" w:rsidR="001E5B70" w:rsidRPr="00A90E60" w:rsidRDefault="001E5B70" w:rsidP="00914018">
            <w:pPr>
              <w:pStyle w:val="Boxtext"/>
              <w:rPr>
                <w:lang w:val="en-CA"/>
              </w:rPr>
            </w:pPr>
          </w:p>
        </w:tc>
      </w:tr>
      <w:tr w:rsidR="001E5B70" w:rsidRPr="00A90E60" w14:paraId="0F8A39A2" w14:textId="77777777" w:rsidTr="00914018">
        <w:tc>
          <w:tcPr>
            <w:tcW w:w="3420" w:type="dxa"/>
            <w:tcBorders>
              <w:top w:val="single" w:sz="4" w:space="0" w:color="auto"/>
            </w:tcBorders>
          </w:tcPr>
          <w:p w14:paraId="514CBD23" w14:textId="77777777" w:rsidR="001E5B70" w:rsidRPr="00A90E60" w:rsidRDefault="001E5B70" w:rsidP="00914018">
            <w:pPr>
              <w:pStyle w:val="Boxtext"/>
              <w:rPr>
                <w:lang w:val="en-CA"/>
              </w:rPr>
            </w:pPr>
            <w:r w:rsidRPr="00A90E60">
              <w:rPr>
                <w:lang w:val="en-CA"/>
              </w:rPr>
              <w:t>Mayor</w:t>
            </w:r>
          </w:p>
        </w:tc>
        <w:tc>
          <w:tcPr>
            <w:tcW w:w="540" w:type="dxa"/>
          </w:tcPr>
          <w:p w14:paraId="0800BEA3" w14:textId="77777777" w:rsidR="001E5B70" w:rsidRPr="00A90E60" w:rsidRDefault="001E5B70" w:rsidP="00914018">
            <w:pPr>
              <w:pStyle w:val="Boxtext"/>
              <w:rPr>
                <w:lang w:val="en-CA"/>
              </w:rPr>
            </w:pPr>
          </w:p>
        </w:tc>
        <w:tc>
          <w:tcPr>
            <w:tcW w:w="3220" w:type="dxa"/>
            <w:tcBorders>
              <w:top w:val="single" w:sz="4" w:space="0" w:color="auto"/>
            </w:tcBorders>
          </w:tcPr>
          <w:p w14:paraId="1F9E1B4E" w14:textId="77777777" w:rsidR="001E5B70" w:rsidRPr="00A90E60" w:rsidRDefault="001E5B70" w:rsidP="00914018">
            <w:pPr>
              <w:pStyle w:val="Boxtext"/>
              <w:rPr>
                <w:lang w:val="en-CA"/>
              </w:rPr>
            </w:pPr>
            <w:r w:rsidRPr="00A90E60">
              <w:rPr>
                <w:lang w:val="en-CA"/>
              </w:rPr>
              <w:t>Chief Administrative Officer</w:t>
            </w:r>
          </w:p>
        </w:tc>
      </w:tr>
      <w:tr w:rsidR="001E5B70" w:rsidRPr="00A90E60" w14:paraId="07C60918" w14:textId="77777777" w:rsidTr="00914018">
        <w:tc>
          <w:tcPr>
            <w:tcW w:w="3420" w:type="dxa"/>
          </w:tcPr>
          <w:p w14:paraId="44D1BB77" w14:textId="77777777" w:rsidR="001E5B70" w:rsidRPr="00A90E60" w:rsidRDefault="001E5B70" w:rsidP="00914018">
            <w:pPr>
              <w:pStyle w:val="Boxtext"/>
              <w:rPr>
                <w:lang w:val="en-CA"/>
              </w:rPr>
            </w:pPr>
            <w:r w:rsidRPr="00A90E60">
              <w:rPr>
                <w:lang w:val="en-CA"/>
              </w:rPr>
              <w:t>(signature sealed)</w:t>
            </w:r>
          </w:p>
        </w:tc>
        <w:tc>
          <w:tcPr>
            <w:tcW w:w="540" w:type="dxa"/>
          </w:tcPr>
          <w:p w14:paraId="3D11A63D" w14:textId="77777777" w:rsidR="001E5B70" w:rsidRPr="00A90E60" w:rsidRDefault="001E5B70" w:rsidP="00914018">
            <w:pPr>
              <w:pStyle w:val="Boxtext"/>
              <w:rPr>
                <w:lang w:val="en-CA"/>
              </w:rPr>
            </w:pPr>
          </w:p>
        </w:tc>
        <w:tc>
          <w:tcPr>
            <w:tcW w:w="3220" w:type="dxa"/>
          </w:tcPr>
          <w:p w14:paraId="69233C1D" w14:textId="77777777" w:rsidR="001E5B70" w:rsidRPr="00A90E60" w:rsidRDefault="001E5B70" w:rsidP="00914018">
            <w:pPr>
              <w:pStyle w:val="Boxtext"/>
              <w:rPr>
                <w:lang w:val="en-CA"/>
              </w:rPr>
            </w:pPr>
            <w:r w:rsidRPr="00A90E60">
              <w:rPr>
                <w:lang w:val="en-CA"/>
              </w:rPr>
              <w:t>(signature sealed)</w:t>
            </w:r>
          </w:p>
        </w:tc>
      </w:tr>
    </w:tbl>
    <w:p w14:paraId="5357880D" w14:textId="77777777" w:rsidR="001E5B70" w:rsidRPr="00A90E60" w:rsidRDefault="001E5B70" w:rsidP="001E5B70">
      <w:pPr>
        <w:pStyle w:val="BodyText"/>
        <w:rPr>
          <w:rFonts w:asciiTheme="majorHAnsi" w:hAnsiTheme="majorHAnsi" w:cstheme="majorHAnsi"/>
          <w:lang w:val="en-CA"/>
        </w:rPr>
      </w:pPr>
    </w:p>
    <w:p w14:paraId="62C60656" w14:textId="77777777" w:rsidR="007524DD" w:rsidRDefault="007524DD" w:rsidP="004E5971">
      <w:pPr>
        <w:pStyle w:val="Heading1"/>
        <w:rPr>
          <w:sz w:val="24"/>
          <w:szCs w:val="24"/>
        </w:rPr>
      </w:pPr>
    </w:p>
    <w:p w14:paraId="4936E21B" w14:textId="77777777" w:rsidR="00A14A97" w:rsidRPr="00A14A97" w:rsidRDefault="00A14A97" w:rsidP="00A14A97">
      <w:pPr>
        <w:rPr>
          <w:lang w:val="en-CA"/>
        </w:rPr>
      </w:pPr>
    </w:p>
    <w:p w14:paraId="600B4C9D" w14:textId="589B8EE7" w:rsidR="001E5B70" w:rsidRPr="00A90E60" w:rsidRDefault="001E5B70" w:rsidP="004E5971">
      <w:pPr>
        <w:pStyle w:val="Heading1"/>
      </w:pPr>
      <w:r w:rsidRPr="00A90E60">
        <w:t>Ministerial Approval</w:t>
      </w:r>
    </w:p>
    <w:p w14:paraId="2C870079" w14:textId="63373C87" w:rsidR="00D73540" w:rsidRPr="00A90E60" w:rsidRDefault="00D73540" w:rsidP="00D73540">
      <w:pPr>
        <w:pStyle w:val="BodyText"/>
        <w:rPr>
          <w:lang w:val="en-CA"/>
        </w:rPr>
      </w:pPr>
      <w:r w:rsidRPr="00A90E60">
        <w:rPr>
          <w:lang w:val="en-CA"/>
        </w:rPr>
        <w:t xml:space="preserve">The </w:t>
      </w:r>
      <w:r w:rsidR="007524DD">
        <w:rPr>
          <w:lang w:val="en-CA"/>
        </w:rPr>
        <w:t xml:space="preserve">Rural Municipality of Eastern Kings, RMEK Amending </w:t>
      </w:r>
      <w:r w:rsidR="00F92C92" w:rsidRPr="00A90E60">
        <w:rPr>
          <w:lang w:val="en-CA"/>
        </w:rPr>
        <w:fldChar w:fldCharType="begin"/>
      </w:r>
      <w:r w:rsidR="00F92C92" w:rsidRPr="00A90E60">
        <w:rPr>
          <w:lang w:val="en-CA"/>
        </w:rPr>
        <w:instrText xml:space="preserve"> KEYWORDS  \* MERGEFORMAT </w:instrText>
      </w:r>
      <w:r w:rsidR="00F92C92" w:rsidRPr="00A90E60">
        <w:rPr>
          <w:lang w:val="en-CA"/>
        </w:rPr>
        <w:fldChar w:fldCharType="separate"/>
      </w:r>
      <w:r w:rsidR="00F92C92" w:rsidRPr="00A90E60">
        <w:rPr>
          <w:lang w:val="en-CA"/>
        </w:rPr>
        <w:t>Bylaw 202</w:t>
      </w:r>
      <w:r w:rsidR="007524DD">
        <w:rPr>
          <w:lang w:val="en-CA"/>
        </w:rPr>
        <w:t>5</w:t>
      </w:r>
      <w:r w:rsidR="00F92C92" w:rsidRPr="00A90E60">
        <w:rPr>
          <w:lang w:val="en-CA"/>
        </w:rPr>
        <w:t>-</w:t>
      </w:r>
      <w:r w:rsidR="007524DD">
        <w:rPr>
          <w:lang w:val="en-CA"/>
        </w:rPr>
        <w:t>0</w:t>
      </w:r>
      <w:r w:rsidR="00F92C92" w:rsidRPr="00A90E60">
        <w:rPr>
          <w:lang w:val="en-CA"/>
        </w:rPr>
        <w:t>01</w:t>
      </w:r>
      <w:r w:rsidR="00F92C92" w:rsidRPr="00A90E60">
        <w:rPr>
          <w:lang w:val="en-CA"/>
        </w:rPr>
        <w:fldChar w:fldCharType="end"/>
      </w:r>
      <w:r w:rsidRPr="00A90E60">
        <w:rPr>
          <w:lang w:val="en-CA"/>
        </w:rPr>
        <w:t xml:space="preserve"> is hereby approved.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342"/>
        <w:gridCol w:w="2284"/>
      </w:tblGrid>
      <w:tr w:rsidR="00D73540" w:rsidRPr="00A90E60" w14:paraId="0B751BE4" w14:textId="77777777" w:rsidTr="00914018">
        <w:trPr>
          <w:trHeight w:val="684"/>
        </w:trPr>
        <w:tc>
          <w:tcPr>
            <w:tcW w:w="4926" w:type="dxa"/>
            <w:tcBorders>
              <w:bottom w:val="single" w:sz="4" w:space="0" w:color="auto"/>
            </w:tcBorders>
          </w:tcPr>
          <w:p w14:paraId="5229E8D7" w14:textId="77777777" w:rsidR="00D73540" w:rsidRDefault="00D73540" w:rsidP="00914018">
            <w:pPr>
              <w:pStyle w:val="BodyText"/>
              <w:rPr>
                <w:rFonts w:eastAsia="Calibri"/>
                <w:lang w:val="en-CA"/>
              </w:rPr>
            </w:pPr>
          </w:p>
          <w:p w14:paraId="0400A106" w14:textId="77777777" w:rsidR="007524DD" w:rsidRPr="00A90E60" w:rsidRDefault="007524DD" w:rsidP="00914018">
            <w:pPr>
              <w:pStyle w:val="BodyText"/>
              <w:rPr>
                <w:rFonts w:eastAsia="Calibri"/>
                <w:lang w:val="en-CA"/>
              </w:rPr>
            </w:pPr>
          </w:p>
          <w:p w14:paraId="2CD65381" w14:textId="77777777" w:rsidR="00D73540" w:rsidRPr="00A90E60" w:rsidRDefault="00D73540" w:rsidP="00914018">
            <w:pPr>
              <w:pStyle w:val="BodyText"/>
              <w:rPr>
                <w:rFonts w:eastAsia="Calibri"/>
                <w:lang w:val="en-CA"/>
              </w:rPr>
            </w:pPr>
          </w:p>
        </w:tc>
        <w:tc>
          <w:tcPr>
            <w:tcW w:w="342" w:type="dxa"/>
          </w:tcPr>
          <w:p w14:paraId="354E35B5" w14:textId="77777777" w:rsidR="00D73540" w:rsidRPr="00A90E60" w:rsidRDefault="00D73540" w:rsidP="00914018">
            <w:pPr>
              <w:pStyle w:val="BodyText"/>
              <w:rPr>
                <w:rFonts w:eastAsia="Calibri"/>
                <w:lang w:val="en-CA"/>
              </w:rPr>
            </w:pPr>
          </w:p>
        </w:tc>
        <w:tc>
          <w:tcPr>
            <w:tcW w:w="2284" w:type="dxa"/>
            <w:tcBorders>
              <w:bottom w:val="single" w:sz="4" w:space="0" w:color="auto"/>
            </w:tcBorders>
          </w:tcPr>
          <w:p w14:paraId="146F434A" w14:textId="77777777" w:rsidR="00D73540" w:rsidRPr="00A90E60" w:rsidRDefault="00D73540" w:rsidP="00914018">
            <w:pPr>
              <w:pStyle w:val="BodyText"/>
              <w:rPr>
                <w:rFonts w:eastAsia="Calibri"/>
                <w:lang w:val="en-CA"/>
              </w:rPr>
            </w:pPr>
          </w:p>
        </w:tc>
      </w:tr>
      <w:tr w:rsidR="00D73540" w:rsidRPr="00A90E60" w14:paraId="310324DF" w14:textId="77777777" w:rsidTr="00914018">
        <w:tc>
          <w:tcPr>
            <w:tcW w:w="4926" w:type="dxa"/>
            <w:tcBorders>
              <w:top w:val="single" w:sz="4" w:space="0" w:color="auto"/>
            </w:tcBorders>
          </w:tcPr>
          <w:p w14:paraId="26BBC189" w14:textId="143CBCB6" w:rsidR="00D73540" w:rsidRPr="00A90E60" w:rsidRDefault="00D73540" w:rsidP="00914018">
            <w:pPr>
              <w:pStyle w:val="BodyText"/>
              <w:rPr>
                <w:rFonts w:asciiTheme="majorHAnsi" w:eastAsia="Calibri" w:hAnsiTheme="majorHAnsi" w:cstheme="majorHAnsi"/>
                <w:sz w:val="22"/>
                <w:szCs w:val="22"/>
                <w:lang w:val="en-CA"/>
              </w:rPr>
            </w:pPr>
            <w:r w:rsidRPr="00A90E60">
              <w:rPr>
                <w:rFonts w:cstheme="minorHAnsi"/>
                <w:lang w:val="en-CA"/>
              </w:rPr>
              <w:t xml:space="preserve">Minister of </w:t>
            </w:r>
            <w:r w:rsidR="00F92C92" w:rsidRPr="00A90E60">
              <w:rPr>
                <w:lang w:val="en-CA"/>
              </w:rPr>
              <w:fldChar w:fldCharType="begin"/>
            </w:r>
            <w:r w:rsidR="00F92C92" w:rsidRPr="00A90E60">
              <w:rPr>
                <w:lang w:val="en-CA"/>
              </w:rPr>
              <w:instrText xml:space="preserve"> DOCPROPERTY "Manager"  \* MERGEFORMAT </w:instrText>
            </w:r>
            <w:r w:rsidR="00F92C92" w:rsidRPr="00A90E60">
              <w:rPr>
                <w:lang w:val="en-CA"/>
              </w:rPr>
              <w:fldChar w:fldCharType="separate"/>
            </w:r>
            <w:r w:rsidR="00F92C92" w:rsidRPr="00A90E60">
              <w:rPr>
                <w:lang w:val="en-CA"/>
              </w:rPr>
              <w:t>Housing, Land and Communities</w:t>
            </w:r>
            <w:r w:rsidR="00F92C92" w:rsidRPr="00A90E60">
              <w:rPr>
                <w:lang w:val="en-CA"/>
              </w:rPr>
              <w:fldChar w:fldCharType="end"/>
            </w:r>
          </w:p>
        </w:tc>
        <w:tc>
          <w:tcPr>
            <w:tcW w:w="342" w:type="dxa"/>
          </w:tcPr>
          <w:p w14:paraId="0BFC7818" w14:textId="77777777" w:rsidR="00D73540" w:rsidRPr="00A90E60" w:rsidRDefault="00D73540" w:rsidP="00914018">
            <w:pPr>
              <w:pStyle w:val="BodyText"/>
              <w:rPr>
                <w:rFonts w:cstheme="minorHAnsi"/>
                <w:lang w:val="en-CA"/>
              </w:rPr>
            </w:pPr>
          </w:p>
        </w:tc>
        <w:tc>
          <w:tcPr>
            <w:tcW w:w="2284" w:type="dxa"/>
            <w:tcBorders>
              <w:top w:val="single" w:sz="4" w:space="0" w:color="auto"/>
            </w:tcBorders>
          </w:tcPr>
          <w:p w14:paraId="6F97E398" w14:textId="77777777" w:rsidR="00D73540" w:rsidRPr="00A90E60" w:rsidRDefault="00D73540" w:rsidP="00914018">
            <w:pPr>
              <w:pStyle w:val="BodyText"/>
              <w:rPr>
                <w:rFonts w:cstheme="minorHAnsi"/>
                <w:lang w:val="en-CA"/>
              </w:rPr>
            </w:pPr>
            <w:r w:rsidRPr="00A90E60">
              <w:rPr>
                <w:rFonts w:cstheme="minorHAnsi"/>
                <w:lang w:val="en-CA"/>
              </w:rPr>
              <w:t>Date</w:t>
            </w:r>
          </w:p>
        </w:tc>
      </w:tr>
    </w:tbl>
    <w:p w14:paraId="140A6BC2" w14:textId="77777777" w:rsidR="00A90E60" w:rsidRDefault="00A90E60">
      <w:pPr>
        <w:pStyle w:val="BodyText"/>
        <w:rPr>
          <w:lang w:val="en-CA"/>
        </w:rPr>
      </w:pPr>
    </w:p>
    <w:p w14:paraId="3475679C" w14:textId="77777777" w:rsidR="00EE7C60" w:rsidRDefault="00EE7C60">
      <w:pPr>
        <w:pStyle w:val="BodyText"/>
        <w:rPr>
          <w:lang w:val="en-CA"/>
        </w:rPr>
      </w:pPr>
    </w:p>
    <w:p w14:paraId="5B0F0DE8" w14:textId="64762ADD" w:rsidR="00EE7C60" w:rsidRPr="00EE7C60" w:rsidRDefault="00EE7C60" w:rsidP="00EE7C60">
      <w:pPr>
        <w:pStyle w:val="ResolutionPageTitle"/>
        <w:ind w:firstLine="720"/>
        <w:jc w:val="left"/>
        <w:rPr>
          <w:rFonts w:asciiTheme="majorHAnsi" w:hAnsiTheme="majorHAnsi" w:cstheme="minorHAnsi"/>
          <w:sz w:val="24"/>
          <w:highlight w:val="yellow"/>
        </w:rPr>
      </w:pPr>
      <w:r w:rsidRPr="00EE7C60">
        <w:rPr>
          <w:rFonts w:asciiTheme="majorHAnsi" w:hAnsiTheme="majorHAnsi"/>
          <w:noProof/>
          <w:sz w:val="24"/>
        </w:rPr>
        <w:drawing>
          <wp:anchor distT="0" distB="0" distL="114300" distR="114300" simplePos="0" relativeHeight="251660288" behindDoc="1" locked="0" layoutInCell="1" allowOverlap="1" wp14:anchorId="4D4A7FF4" wp14:editId="3E1B8623">
            <wp:simplePos x="0" y="0"/>
            <wp:positionH relativeFrom="column">
              <wp:posOffset>0</wp:posOffset>
            </wp:positionH>
            <wp:positionV relativeFrom="paragraph">
              <wp:posOffset>0</wp:posOffset>
            </wp:positionV>
            <wp:extent cx="1491935" cy="971550"/>
            <wp:effectExtent l="0" t="0" r="0" b="0"/>
            <wp:wrapTight wrapText="bothSides">
              <wp:wrapPolygon edited="0">
                <wp:start x="0" y="0"/>
                <wp:lineTo x="0" y="21176"/>
                <wp:lineTo x="21241" y="21176"/>
                <wp:lineTo x="21241" y="0"/>
                <wp:lineTo x="0" y="0"/>
              </wp:wrapPolygon>
            </wp:wrapTight>
            <wp:docPr id="1843192030" name="Picture 1">
              <a:extLst xmlns:a="http://schemas.openxmlformats.org/drawingml/2006/main">
                <a:ext uri="{FF2B5EF4-FFF2-40B4-BE49-F238E27FC236}">
                  <a16:creationId xmlns:a16="http://schemas.microsoft.com/office/drawing/2014/main" id="{3069508A-B824-4508-B5B0-9D2E0BE1DA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069508A-B824-4508-B5B0-9D2E0BE1DA8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1935" cy="971550"/>
                    </a:xfrm>
                    <a:prstGeom prst="rect">
                      <a:avLst/>
                    </a:prstGeom>
                  </pic:spPr>
                </pic:pic>
              </a:graphicData>
            </a:graphic>
          </wp:anchor>
        </w:drawing>
      </w:r>
      <w:r w:rsidRPr="00EE7C60">
        <w:rPr>
          <w:rFonts w:asciiTheme="majorHAnsi" w:hAnsiTheme="majorHAnsi"/>
          <w:sz w:val="24"/>
        </w:rPr>
        <w:t>RMEK Official Plan Amendment (OPA) 2025-001</w:t>
      </w:r>
    </w:p>
    <w:p w14:paraId="6B955731" w14:textId="77777777" w:rsidR="00EE7C60" w:rsidRPr="00F476B2" w:rsidRDefault="00EE7C60" w:rsidP="00EE7C60">
      <w:pPr>
        <w:pStyle w:val="ResolutionPageTitle"/>
        <w:jc w:val="left"/>
        <w:rPr>
          <w:rFonts w:cstheme="minorHAnsi"/>
          <w:sz w:val="20"/>
          <w:szCs w:val="20"/>
        </w:rPr>
      </w:pPr>
    </w:p>
    <w:p w14:paraId="1F6F66A1" w14:textId="77777777" w:rsidR="00B45941" w:rsidRDefault="00EE7C60" w:rsidP="00D5207F">
      <w:pPr>
        <w:pStyle w:val="ResolutionPageTitle"/>
        <w:ind w:left="2880"/>
        <w:jc w:val="left"/>
        <w:rPr>
          <w:rFonts w:ascii="Cambria" w:hAnsi="Cambria" w:cstheme="minorHAnsi"/>
          <w:sz w:val="24"/>
        </w:rPr>
      </w:pPr>
      <w:r>
        <w:rPr>
          <w:rFonts w:ascii="Cambria" w:hAnsi="Cambria" w:cstheme="minorHAnsi"/>
          <w:sz w:val="24"/>
        </w:rPr>
        <w:t>T</w:t>
      </w:r>
      <w:r w:rsidRPr="00F476B2">
        <w:rPr>
          <w:rFonts w:ascii="Cambria" w:hAnsi="Cambria" w:cstheme="minorHAnsi"/>
          <w:sz w:val="24"/>
        </w:rPr>
        <w:t>o amend the Rural Municipality of Eastern Kings</w:t>
      </w:r>
      <w:r>
        <w:rPr>
          <w:rFonts w:ascii="Cambria" w:hAnsi="Cambria" w:cstheme="minorHAnsi"/>
          <w:sz w:val="24"/>
        </w:rPr>
        <w:t>,</w:t>
      </w:r>
      <w:r w:rsidRPr="00F476B2">
        <w:rPr>
          <w:rFonts w:ascii="Cambria" w:hAnsi="Cambria" w:cstheme="minorHAnsi"/>
          <w:sz w:val="24"/>
        </w:rPr>
        <w:t xml:space="preserve"> </w:t>
      </w:r>
    </w:p>
    <w:p w14:paraId="18CF412F" w14:textId="1A788A46" w:rsidR="00EE7C60" w:rsidRPr="00D5207F" w:rsidRDefault="00EE7C60" w:rsidP="00D5207F">
      <w:pPr>
        <w:pStyle w:val="ResolutionPageTitle"/>
        <w:ind w:left="2880"/>
        <w:jc w:val="left"/>
        <w:rPr>
          <w:rFonts w:ascii="Cambria" w:hAnsi="Cambria" w:cstheme="minorHAnsi"/>
          <w:sz w:val="24"/>
        </w:rPr>
      </w:pPr>
      <w:r w:rsidRPr="00F476B2">
        <w:rPr>
          <w:rFonts w:ascii="Cambria" w:hAnsi="Cambria" w:cstheme="minorHAnsi"/>
          <w:sz w:val="24"/>
        </w:rPr>
        <w:t xml:space="preserve">RMEK </w:t>
      </w:r>
      <w:r w:rsidR="0022459B">
        <w:rPr>
          <w:rFonts w:ascii="Cambria" w:hAnsi="Cambria" w:cstheme="minorHAnsi"/>
          <w:sz w:val="24"/>
        </w:rPr>
        <w:t xml:space="preserve">2023 </w:t>
      </w:r>
      <w:r>
        <w:rPr>
          <w:rFonts w:ascii="Cambria" w:hAnsi="Cambria" w:cstheme="minorHAnsi"/>
          <w:sz w:val="24"/>
        </w:rPr>
        <w:t>Official</w:t>
      </w:r>
      <w:r w:rsidR="0041769D">
        <w:rPr>
          <w:rFonts w:ascii="Cambria" w:hAnsi="Cambria" w:cstheme="minorHAnsi"/>
          <w:sz w:val="24"/>
        </w:rPr>
        <w:t xml:space="preserve"> </w:t>
      </w:r>
      <w:r>
        <w:rPr>
          <w:rFonts w:ascii="Cambria" w:hAnsi="Cambria" w:cstheme="minorHAnsi"/>
          <w:sz w:val="24"/>
        </w:rPr>
        <w:t>Plan</w:t>
      </w:r>
    </w:p>
    <w:p w14:paraId="5DFE2D99" w14:textId="77777777" w:rsidR="00D5207F" w:rsidRDefault="00D5207F" w:rsidP="00EE7C60">
      <w:pPr>
        <w:pStyle w:val="Heading1"/>
      </w:pPr>
    </w:p>
    <w:p w14:paraId="62045747" w14:textId="36E08294" w:rsidR="00EE7C60" w:rsidRPr="004E5971" w:rsidRDefault="00EE7C60" w:rsidP="00EE7C60">
      <w:pPr>
        <w:pStyle w:val="Heading1"/>
      </w:pPr>
      <w:r w:rsidRPr="004E5971">
        <w:t>Effective Date</w:t>
      </w:r>
    </w:p>
    <w:p w14:paraId="5B952944" w14:textId="4150739C" w:rsidR="00EE7C60" w:rsidRPr="004E5971" w:rsidRDefault="00EE7C60" w:rsidP="00EE7C60">
      <w:pPr>
        <w:pStyle w:val="BodyText"/>
        <w:rPr>
          <w:lang w:val="en-CA"/>
        </w:rPr>
      </w:pPr>
      <w:r w:rsidRPr="004E5971">
        <w:rPr>
          <w:lang w:val="en-CA"/>
        </w:rPr>
        <w:t xml:space="preserve">The effective date of the RMEK </w:t>
      </w:r>
      <w:r>
        <w:rPr>
          <w:lang w:val="en-CA"/>
        </w:rPr>
        <w:t>OPA #2025-001</w:t>
      </w:r>
      <w:r w:rsidRPr="004E5971">
        <w:rPr>
          <w:lang w:val="en-CA"/>
        </w:rPr>
        <w:t xml:space="preserve">, </w:t>
      </w:r>
      <w:r>
        <w:rPr>
          <w:lang w:val="en-CA"/>
        </w:rPr>
        <w:t xml:space="preserve">to amend the </w:t>
      </w:r>
      <w:r w:rsidR="007C6F88">
        <w:rPr>
          <w:lang w:val="en-CA"/>
        </w:rPr>
        <w:t xml:space="preserve">RMEK </w:t>
      </w:r>
      <w:r w:rsidR="00CC2531">
        <w:rPr>
          <w:lang w:val="en-CA"/>
        </w:rPr>
        <w:t xml:space="preserve">2023 </w:t>
      </w:r>
      <w:r>
        <w:rPr>
          <w:lang w:val="en-CA"/>
        </w:rPr>
        <w:t>Official Plan</w:t>
      </w:r>
      <w:r w:rsidRPr="004E5971">
        <w:rPr>
          <w:rFonts w:cstheme="minorHAnsi"/>
          <w:lang w:val="en-CA"/>
        </w:rPr>
        <w:t xml:space="preserve">, </w:t>
      </w:r>
      <w:r w:rsidRPr="004E5971">
        <w:rPr>
          <w:lang w:val="en-CA"/>
        </w:rPr>
        <w:t xml:space="preserve">is the date as signed below by the </w:t>
      </w:r>
      <w:r w:rsidRPr="004E5971">
        <w:rPr>
          <w:rFonts w:cstheme="minorHAnsi"/>
          <w:lang w:val="en-CA"/>
        </w:rPr>
        <w:t xml:space="preserve">Minister of </w:t>
      </w:r>
      <w:r w:rsidRPr="004E5971">
        <w:rPr>
          <w:lang w:val="en-CA"/>
        </w:rPr>
        <w:fldChar w:fldCharType="begin"/>
      </w:r>
      <w:r w:rsidRPr="004E5971">
        <w:rPr>
          <w:lang w:val="en-CA"/>
        </w:rPr>
        <w:instrText xml:space="preserve"> DOCPROPERTY "Manager"  \* MERGEFORMAT </w:instrText>
      </w:r>
      <w:r w:rsidRPr="004E5971">
        <w:rPr>
          <w:lang w:val="en-CA"/>
        </w:rPr>
        <w:fldChar w:fldCharType="separate"/>
      </w:r>
      <w:r w:rsidRPr="004E5971">
        <w:rPr>
          <w:lang w:val="en-CA"/>
        </w:rPr>
        <w:t>Housing, Land and Communities</w:t>
      </w:r>
      <w:r w:rsidRPr="004E5971">
        <w:rPr>
          <w:lang w:val="en-CA"/>
        </w:rPr>
        <w:fldChar w:fldCharType="end"/>
      </w:r>
      <w:r w:rsidRPr="004E5971">
        <w:rPr>
          <w:lang w:val="en-CA"/>
        </w:rPr>
        <w:t xml:space="preserve">. </w:t>
      </w:r>
    </w:p>
    <w:p w14:paraId="045CF3D1" w14:textId="77777777" w:rsidR="00EE7C60" w:rsidRPr="00A90E60" w:rsidRDefault="00EE7C60" w:rsidP="00EE7C60">
      <w:pPr>
        <w:pStyle w:val="Heading1"/>
      </w:pPr>
      <w:r w:rsidRPr="00A90E60">
        <w:t>Authority</w:t>
      </w:r>
    </w:p>
    <w:p w14:paraId="5D08D3C7" w14:textId="4222F040" w:rsidR="00EE7C60" w:rsidRDefault="00EE7C60" w:rsidP="00EE7C60">
      <w:pPr>
        <w:pStyle w:val="BodyText"/>
        <w:rPr>
          <w:sz w:val="22"/>
          <w:szCs w:val="22"/>
          <w:lang w:val="en-CA"/>
        </w:rPr>
      </w:pPr>
      <w:r w:rsidRPr="00A90E60">
        <w:rPr>
          <w:sz w:val="22"/>
          <w:szCs w:val="22"/>
          <w:lang w:val="en-CA"/>
        </w:rPr>
        <w:t xml:space="preserve">This </w:t>
      </w:r>
      <w:r>
        <w:rPr>
          <w:sz w:val="22"/>
          <w:szCs w:val="22"/>
          <w:lang w:val="en-CA"/>
        </w:rPr>
        <w:t>Official Plan Amendment</w:t>
      </w:r>
      <w:r w:rsidRPr="00A90E60">
        <w:rPr>
          <w:sz w:val="22"/>
          <w:szCs w:val="22"/>
          <w:lang w:val="en-CA"/>
        </w:rPr>
        <w:t xml:space="preserve"> is made under the authority of the </w:t>
      </w:r>
      <w:r w:rsidRPr="00A90E60">
        <w:rPr>
          <w:i/>
          <w:iCs/>
          <w:sz w:val="22"/>
          <w:szCs w:val="22"/>
          <w:lang w:val="en-CA"/>
        </w:rPr>
        <w:t xml:space="preserve">Planning Act </w:t>
      </w:r>
      <w:r w:rsidRPr="00A90E60">
        <w:rPr>
          <w:sz w:val="22"/>
          <w:szCs w:val="22"/>
          <w:lang w:val="en-CA"/>
        </w:rPr>
        <w:t xml:space="preserve">R.S.P.E.I. 1988, Cap. P-8 and the </w:t>
      </w:r>
      <w:r w:rsidRPr="00A90E60">
        <w:rPr>
          <w:i/>
          <w:iCs/>
          <w:sz w:val="22"/>
          <w:szCs w:val="22"/>
          <w:lang w:val="en-CA"/>
        </w:rPr>
        <w:t xml:space="preserve">Municipal Government Act </w:t>
      </w:r>
      <w:r w:rsidRPr="00A90E60">
        <w:rPr>
          <w:sz w:val="22"/>
          <w:szCs w:val="22"/>
          <w:lang w:val="en-CA"/>
        </w:rPr>
        <w:t xml:space="preserve">R.S.P.E.I. 1988, Cap. M-12.1. </w:t>
      </w:r>
    </w:p>
    <w:p w14:paraId="36B15D06" w14:textId="77777777" w:rsidR="00EE7C60" w:rsidRDefault="00EE7C60" w:rsidP="00EE7C60">
      <w:pPr>
        <w:pStyle w:val="BodyText"/>
        <w:rPr>
          <w:sz w:val="22"/>
          <w:szCs w:val="22"/>
          <w:lang w:val="en-CA"/>
        </w:rPr>
      </w:pPr>
      <w:r w:rsidRPr="00C47D0C">
        <w:rPr>
          <w:b/>
          <w:bCs/>
          <w:sz w:val="22"/>
          <w:szCs w:val="22"/>
          <w:lang w:val="en-CA"/>
        </w:rPr>
        <w:t>BE IT ENACTED</w:t>
      </w:r>
      <w:r w:rsidRPr="00A90E60">
        <w:rPr>
          <w:sz w:val="22"/>
          <w:szCs w:val="22"/>
          <w:lang w:val="en-CA"/>
        </w:rPr>
        <w:t xml:space="preserve"> by the Council of the </w:t>
      </w:r>
      <w:r>
        <w:rPr>
          <w:lang w:val="en-CA"/>
        </w:rPr>
        <w:t xml:space="preserve">Rural Municipality of Eastern Kings </w:t>
      </w:r>
      <w:r w:rsidRPr="00A90E60">
        <w:rPr>
          <w:sz w:val="22"/>
          <w:szCs w:val="22"/>
          <w:lang w:val="en-CA"/>
        </w:rPr>
        <w:t xml:space="preserve">as follows: </w:t>
      </w:r>
    </w:p>
    <w:p w14:paraId="1565F08D" w14:textId="0A20E00B" w:rsidR="00290662" w:rsidRPr="000D79DB" w:rsidRDefault="00290662" w:rsidP="00D5207F">
      <w:pPr>
        <w:pStyle w:val="BodyText"/>
        <w:rPr>
          <w:b/>
          <w:bCs/>
          <w:lang w:val="en-CA"/>
        </w:rPr>
      </w:pPr>
      <w:r w:rsidRPr="000D79DB">
        <w:rPr>
          <w:b/>
          <w:bCs/>
          <w:lang w:val="en-CA"/>
        </w:rPr>
        <w:t>1.</w:t>
      </w:r>
      <w:r w:rsidR="00CC2531" w:rsidRPr="000D79DB">
        <w:rPr>
          <w:b/>
          <w:bCs/>
          <w:lang w:val="en-CA"/>
        </w:rPr>
        <w:t xml:space="preserve"> </w:t>
      </w:r>
      <w:r w:rsidRPr="000D79DB">
        <w:rPr>
          <w:b/>
          <w:bCs/>
          <w:lang w:val="en-CA"/>
        </w:rPr>
        <w:t xml:space="preserve">Section 5.4.2 Parkland Dedication of the RMEK </w:t>
      </w:r>
      <w:r w:rsidR="000D79DB">
        <w:rPr>
          <w:b/>
          <w:bCs/>
          <w:lang w:val="en-CA"/>
        </w:rPr>
        <w:t xml:space="preserve">2023 </w:t>
      </w:r>
      <w:r w:rsidRPr="000D79DB">
        <w:rPr>
          <w:b/>
          <w:bCs/>
          <w:lang w:val="en-CA"/>
        </w:rPr>
        <w:t>Official Plan states:</w:t>
      </w:r>
    </w:p>
    <w:p w14:paraId="22787BAD" w14:textId="0E5568BE" w:rsidR="00290662" w:rsidRDefault="00290662" w:rsidP="00D5207F">
      <w:pPr>
        <w:ind w:left="720"/>
      </w:pPr>
      <w:r>
        <w:t>1.1     Policy 5-43 Council shall, through the Development Bylaw, require the dedication of parkland or cash-in-lieu through the subdivision process except:</w:t>
      </w:r>
    </w:p>
    <w:p w14:paraId="7CBBEFA6" w14:textId="6D8179E2" w:rsidR="00290662" w:rsidRPr="00D5207F" w:rsidRDefault="00290662" w:rsidP="00290662">
      <w:pPr>
        <w:numPr>
          <w:ilvl w:val="0"/>
          <w:numId w:val="59"/>
        </w:numPr>
        <w:spacing w:line="276" w:lineRule="auto"/>
      </w:pPr>
      <w:r>
        <w:t>subdivision of fewer than three (3) lots;</w:t>
      </w:r>
    </w:p>
    <w:p w14:paraId="50E5A7AC" w14:textId="164CCB8C" w:rsidR="00290662" w:rsidRDefault="00290662" w:rsidP="00290662">
      <w:pPr>
        <w:pStyle w:val="Bylawtemplateheader"/>
        <w:numPr>
          <w:ilvl w:val="1"/>
          <w:numId w:val="61"/>
        </w:numPr>
      </w:pPr>
      <w:r>
        <w:t xml:space="preserve">    </w:t>
      </w:r>
      <w:r w:rsidR="00B45941">
        <w:t xml:space="preserve">is amended </w:t>
      </w:r>
      <w:r>
        <w:t xml:space="preserve">in Policy 5-43 </w:t>
      </w:r>
      <w:r w:rsidR="007C6F88">
        <w:t xml:space="preserve">(a) </w:t>
      </w:r>
      <w:r w:rsidR="00684D5A">
        <w:t xml:space="preserve">by the deletion </w:t>
      </w:r>
      <w:r>
        <w:t xml:space="preserve">of the word ‘three’ and the </w:t>
      </w:r>
      <w:r w:rsidR="002E3F8E">
        <w:t xml:space="preserve">deletion of the </w:t>
      </w:r>
      <w:r>
        <w:t>number ‘(3)’ to be substituted with the word ‘five’ and the number ‘(5)’</w:t>
      </w:r>
    </w:p>
    <w:p w14:paraId="06C2A3B5" w14:textId="77777777" w:rsidR="00D5207F" w:rsidRPr="00A15086" w:rsidRDefault="00D5207F" w:rsidP="00D5207F">
      <w:pPr>
        <w:pStyle w:val="Heading1"/>
      </w:pPr>
      <w:r w:rsidRPr="00914018">
        <w:t>Adoption and Approval by Council</w:t>
      </w:r>
    </w:p>
    <w:p w14:paraId="740F11F2" w14:textId="3224B837" w:rsidR="00D5207F" w:rsidRPr="00967659" w:rsidRDefault="00D5207F" w:rsidP="00D5207F">
      <w:pPr>
        <w:pStyle w:val="BodyText"/>
      </w:pPr>
      <w:r w:rsidRPr="00967659">
        <w:t>The</w:t>
      </w:r>
      <w:r>
        <w:t xml:space="preserve"> RMEK Official Plan Amendment </w:t>
      </w:r>
      <w:fldSimple w:instr=" KEYWORDS  \* MERGEFORMAT ">
        <w:r>
          <w:t>OPA-2025-001</w:t>
        </w:r>
      </w:fldSimple>
      <w:r w:rsidRPr="00967659">
        <w:t xml:space="preserve"> was approved and adopted by a majority of council members present at the Council meeting held on </w:t>
      </w:r>
      <w:sdt>
        <w:sdtPr>
          <w:rPr>
            <w:highlight w:val="yellow"/>
          </w:rPr>
          <w:alias w:val="2Date"/>
          <w:tag w:val="2Date"/>
          <w:id w:val="500235894"/>
          <w:placeholder>
            <w:docPart w:val="5BCDC4945C444F69B6002FCA2711EB53"/>
          </w:placeholder>
          <w:date w:fullDate="2025-05-13T00:00:00Z">
            <w:dateFormat w:val="MMMM d, yyyy"/>
            <w:lid w:val="en-US"/>
            <w:storeMappedDataAs w:val="dateTime"/>
            <w:calendar w:val="gregorian"/>
          </w:date>
        </w:sdtPr>
        <w:sdtContent>
          <w:r>
            <w:rPr>
              <w:highlight w:val="yellow"/>
            </w:rPr>
            <w:t>May 13, 2025</w:t>
          </w:r>
        </w:sdtContent>
      </w:sdt>
      <w:r w:rsidRPr="00967659">
        <w:t>.</w:t>
      </w:r>
    </w:p>
    <w:p w14:paraId="01305DCA" w14:textId="66F20BD3" w:rsidR="00D5207F" w:rsidRPr="00967659" w:rsidRDefault="00D5207F" w:rsidP="00D5207F">
      <w:pPr>
        <w:pStyle w:val="BodyText"/>
      </w:pPr>
      <w:r w:rsidRPr="00967659">
        <w:t>The</w:t>
      </w:r>
      <w:r w:rsidR="00684D5A">
        <w:t xml:space="preserve"> RMEK </w:t>
      </w:r>
      <w:r>
        <w:t xml:space="preserve">Official Plan Amendment </w:t>
      </w:r>
      <w:fldSimple w:instr=" KEYWORDS  \* MERGEFORMAT ">
        <w:r>
          <w:t>OPA-202</w:t>
        </w:r>
        <w:r w:rsidR="00684D5A">
          <w:t>5</w:t>
        </w:r>
        <w:r>
          <w:t>-0</w:t>
        </w:r>
        <w:r w:rsidR="00684D5A">
          <w:t>0</w:t>
        </w:r>
        <w:r>
          <w:t>1</w:t>
        </w:r>
      </w:fldSimple>
      <w:r w:rsidRPr="00967659">
        <w:t xml:space="preserve"> was declared to be passed on </w:t>
      </w:r>
      <w:sdt>
        <w:sdtPr>
          <w:rPr>
            <w:highlight w:val="yellow"/>
          </w:rPr>
          <w:alias w:val="2Date"/>
          <w:tag w:val="2Date"/>
          <w:id w:val="-303243145"/>
          <w:placeholder>
            <w:docPart w:val="06FE668CC1784B12A9F19DABE3F4A6CF"/>
          </w:placeholder>
          <w:date w:fullDate="2025-05-13T00:00:00Z">
            <w:dateFormat w:val="MMMM d, yyyy"/>
            <w:lid w:val="en-US"/>
            <w:storeMappedDataAs w:val="dateTime"/>
            <w:calendar w:val="gregorian"/>
          </w:date>
        </w:sdtPr>
        <w:sdtContent>
          <w:r>
            <w:rPr>
              <w:highlight w:val="yellow"/>
            </w:rPr>
            <w:t>May 13, 2025</w:t>
          </w:r>
        </w:sdtContent>
      </w:sdt>
      <w:r w:rsidRPr="00967659">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40"/>
        <w:gridCol w:w="3220"/>
      </w:tblGrid>
      <w:tr w:rsidR="00D5207F" w:rsidRPr="00915901" w14:paraId="700EC967" w14:textId="77777777" w:rsidTr="00814578">
        <w:trPr>
          <w:trHeight w:val="477"/>
        </w:trPr>
        <w:tc>
          <w:tcPr>
            <w:tcW w:w="3420" w:type="dxa"/>
            <w:tcBorders>
              <w:bottom w:val="single" w:sz="4" w:space="0" w:color="auto"/>
            </w:tcBorders>
          </w:tcPr>
          <w:p w14:paraId="76B93D6A" w14:textId="77777777" w:rsidR="00D5207F" w:rsidRDefault="00D5207F" w:rsidP="00814578">
            <w:pPr>
              <w:pStyle w:val="Boxtext"/>
            </w:pPr>
          </w:p>
          <w:p w14:paraId="378ABF03" w14:textId="77777777" w:rsidR="00D5207F" w:rsidRPr="00E95A24" w:rsidRDefault="00D5207F" w:rsidP="00814578">
            <w:pPr>
              <w:pStyle w:val="Boxtext"/>
            </w:pPr>
          </w:p>
        </w:tc>
        <w:tc>
          <w:tcPr>
            <w:tcW w:w="540" w:type="dxa"/>
          </w:tcPr>
          <w:p w14:paraId="60CEAB82" w14:textId="77777777" w:rsidR="00D5207F" w:rsidRPr="00E95A24" w:rsidRDefault="00D5207F" w:rsidP="00814578">
            <w:pPr>
              <w:pStyle w:val="Boxtext"/>
            </w:pPr>
          </w:p>
        </w:tc>
        <w:tc>
          <w:tcPr>
            <w:tcW w:w="3220" w:type="dxa"/>
            <w:tcBorders>
              <w:bottom w:val="single" w:sz="4" w:space="0" w:color="auto"/>
            </w:tcBorders>
          </w:tcPr>
          <w:p w14:paraId="73968239" w14:textId="77777777" w:rsidR="00D5207F" w:rsidRPr="00E95A24" w:rsidRDefault="00D5207F" w:rsidP="00814578">
            <w:pPr>
              <w:pStyle w:val="Boxtext"/>
            </w:pPr>
          </w:p>
        </w:tc>
      </w:tr>
      <w:tr w:rsidR="00D5207F" w:rsidRPr="00915901" w14:paraId="76821B25" w14:textId="77777777" w:rsidTr="00814578">
        <w:tc>
          <w:tcPr>
            <w:tcW w:w="3420" w:type="dxa"/>
            <w:tcBorders>
              <w:top w:val="single" w:sz="4" w:space="0" w:color="auto"/>
            </w:tcBorders>
          </w:tcPr>
          <w:p w14:paraId="025168A3" w14:textId="77777777" w:rsidR="00D5207F" w:rsidRPr="00E95A24" w:rsidRDefault="00D5207F" w:rsidP="00814578">
            <w:pPr>
              <w:pStyle w:val="Boxtext"/>
            </w:pPr>
            <w:r w:rsidRPr="00E95A24">
              <w:t>Mayor</w:t>
            </w:r>
          </w:p>
        </w:tc>
        <w:tc>
          <w:tcPr>
            <w:tcW w:w="540" w:type="dxa"/>
          </w:tcPr>
          <w:p w14:paraId="0827DE34" w14:textId="77777777" w:rsidR="00D5207F" w:rsidRPr="00E95A24" w:rsidRDefault="00D5207F" w:rsidP="00814578">
            <w:pPr>
              <w:pStyle w:val="Boxtext"/>
            </w:pPr>
          </w:p>
        </w:tc>
        <w:tc>
          <w:tcPr>
            <w:tcW w:w="3220" w:type="dxa"/>
            <w:tcBorders>
              <w:top w:val="single" w:sz="4" w:space="0" w:color="auto"/>
            </w:tcBorders>
          </w:tcPr>
          <w:p w14:paraId="7C843214" w14:textId="77777777" w:rsidR="00D5207F" w:rsidRPr="00E95A24" w:rsidRDefault="00D5207F" w:rsidP="00814578">
            <w:pPr>
              <w:pStyle w:val="Boxtext"/>
            </w:pPr>
            <w:r w:rsidRPr="00E95A24">
              <w:t>Chief Administrative Officer</w:t>
            </w:r>
          </w:p>
        </w:tc>
      </w:tr>
      <w:tr w:rsidR="00D5207F" w:rsidRPr="00915901" w14:paraId="1B17F370" w14:textId="77777777" w:rsidTr="00814578">
        <w:tc>
          <w:tcPr>
            <w:tcW w:w="3420" w:type="dxa"/>
          </w:tcPr>
          <w:p w14:paraId="78584F1A" w14:textId="77777777" w:rsidR="00D5207F" w:rsidRPr="00E95A24" w:rsidRDefault="00D5207F" w:rsidP="00814578">
            <w:pPr>
              <w:pStyle w:val="Boxtext"/>
            </w:pPr>
            <w:r w:rsidRPr="00E95A24">
              <w:t>(signature sealed)</w:t>
            </w:r>
          </w:p>
        </w:tc>
        <w:tc>
          <w:tcPr>
            <w:tcW w:w="540" w:type="dxa"/>
          </w:tcPr>
          <w:p w14:paraId="6EDF919A" w14:textId="77777777" w:rsidR="00D5207F" w:rsidRPr="00E95A24" w:rsidRDefault="00D5207F" w:rsidP="00814578">
            <w:pPr>
              <w:pStyle w:val="Boxtext"/>
            </w:pPr>
          </w:p>
        </w:tc>
        <w:tc>
          <w:tcPr>
            <w:tcW w:w="3220" w:type="dxa"/>
          </w:tcPr>
          <w:p w14:paraId="11E1B636" w14:textId="77777777" w:rsidR="00D5207F" w:rsidRPr="00E95A24" w:rsidRDefault="00D5207F" w:rsidP="00814578">
            <w:pPr>
              <w:pStyle w:val="Boxtext"/>
            </w:pPr>
            <w:r w:rsidRPr="00E95A24">
              <w:t>(signature sealed)</w:t>
            </w:r>
          </w:p>
        </w:tc>
      </w:tr>
    </w:tbl>
    <w:p w14:paraId="5220CD56" w14:textId="77777777" w:rsidR="00684D5A" w:rsidRDefault="00684D5A" w:rsidP="00B66177">
      <w:pPr>
        <w:pStyle w:val="Heading2"/>
        <w:rPr>
          <w:sz w:val="28"/>
          <w:szCs w:val="28"/>
        </w:rPr>
      </w:pPr>
    </w:p>
    <w:p w14:paraId="158E5DA2" w14:textId="6EBC8AAC" w:rsidR="00D5207F" w:rsidRPr="00D5207F" w:rsidRDefault="00D5207F" w:rsidP="00B66177">
      <w:pPr>
        <w:pStyle w:val="Heading2"/>
        <w:rPr>
          <w:sz w:val="28"/>
          <w:szCs w:val="28"/>
        </w:rPr>
      </w:pPr>
      <w:r w:rsidRPr="00D5207F">
        <w:rPr>
          <w:sz w:val="28"/>
          <w:szCs w:val="28"/>
        </w:rPr>
        <w:t>Ministerial Approval</w:t>
      </w:r>
    </w:p>
    <w:p w14:paraId="11AAC50E" w14:textId="72C82202" w:rsidR="00D5207F" w:rsidRPr="00A922DC" w:rsidRDefault="00D5207F" w:rsidP="00684D5A">
      <w:pPr>
        <w:pStyle w:val="BodyText"/>
      </w:pPr>
      <w:r w:rsidRPr="00A922DC">
        <w:t>The</w:t>
      </w:r>
      <w:r>
        <w:t xml:space="preserve"> RMEK Official Plan Amendment, </w:t>
      </w:r>
      <w:fldSimple w:instr=" KEYWORDS  \* MERGEFORMAT ">
        <w:r>
          <w:t>OPA-2025-001</w:t>
        </w:r>
      </w:fldSimple>
      <w:r w:rsidRPr="00967659">
        <w:t xml:space="preserve"> </w:t>
      </w:r>
      <w:r w:rsidRPr="00A922DC">
        <w:t>is hereby approved.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342"/>
        <w:gridCol w:w="2284"/>
      </w:tblGrid>
      <w:tr w:rsidR="00D5207F" w:rsidRPr="00A922DC" w14:paraId="088892F5" w14:textId="77777777" w:rsidTr="00814578">
        <w:trPr>
          <w:trHeight w:val="630"/>
        </w:trPr>
        <w:tc>
          <w:tcPr>
            <w:tcW w:w="4926" w:type="dxa"/>
            <w:tcBorders>
              <w:bottom w:val="single" w:sz="4" w:space="0" w:color="auto"/>
            </w:tcBorders>
          </w:tcPr>
          <w:p w14:paraId="5267E8B7" w14:textId="77777777" w:rsidR="00D5207F" w:rsidRDefault="00D5207F" w:rsidP="00814578">
            <w:pPr>
              <w:pStyle w:val="BodyText"/>
              <w:rPr>
                <w:rFonts w:eastAsia="Calibri"/>
                <w:sz w:val="16"/>
                <w:szCs w:val="16"/>
              </w:rPr>
            </w:pPr>
          </w:p>
          <w:p w14:paraId="5F5667B6" w14:textId="77777777" w:rsidR="00D5207F" w:rsidRPr="00B35A52" w:rsidRDefault="00D5207F" w:rsidP="00814578">
            <w:pPr>
              <w:pStyle w:val="BodyText"/>
              <w:rPr>
                <w:rFonts w:eastAsia="Calibri"/>
                <w:sz w:val="16"/>
                <w:szCs w:val="16"/>
              </w:rPr>
            </w:pPr>
          </w:p>
        </w:tc>
        <w:tc>
          <w:tcPr>
            <w:tcW w:w="342" w:type="dxa"/>
          </w:tcPr>
          <w:p w14:paraId="10D5AD77" w14:textId="77777777" w:rsidR="00D5207F" w:rsidRPr="00B35A52" w:rsidRDefault="00D5207F" w:rsidP="00814578">
            <w:pPr>
              <w:pStyle w:val="BodyText"/>
              <w:rPr>
                <w:rFonts w:eastAsia="Calibri"/>
                <w:sz w:val="16"/>
                <w:szCs w:val="16"/>
              </w:rPr>
            </w:pPr>
          </w:p>
        </w:tc>
        <w:tc>
          <w:tcPr>
            <w:tcW w:w="2284" w:type="dxa"/>
            <w:tcBorders>
              <w:bottom w:val="single" w:sz="4" w:space="0" w:color="auto"/>
            </w:tcBorders>
          </w:tcPr>
          <w:p w14:paraId="706C5F15" w14:textId="77777777" w:rsidR="00D5207F" w:rsidRPr="00B35A52" w:rsidRDefault="00D5207F" w:rsidP="00814578">
            <w:pPr>
              <w:pStyle w:val="BodyText"/>
              <w:rPr>
                <w:rFonts w:eastAsia="Calibri"/>
                <w:sz w:val="16"/>
                <w:szCs w:val="16"/>
              </w:rPr>
            </w:pPr>
          </w:p>
        </w:tc>
      </w:tr>
      <w:tr w:rsidR="00D5207F" w:rsidRPr="00D5207F" w14:paraId="04D03FCB" w14:textId="77777777" w:rsidTr="00814578">
        <w:tc>
          <w:tcPr>
            <w:tcW w:w="4926" w:type="dxa"/>
            <w:tcBorders>
              <w:top w:val="single" w:sz="4" w:space="0" w:color="auto"/>
            </w:tcBorders>
          </w:tcPr>
          <w:p w14:paraId="7A7A6AE3" w14:textId="77777777" w:rsidR="00D5207F" w:rsidRPr="00D5207F" w:rsidRDefault="00D5207F" w:rsidP="00814578">
            <w:pPr>
              <w:pStyle w:val="BodyText"/>
              <w:rPr>
                <w:rFonts w:asciiTheme="majorHAnsi" w:eastAsia="Calibri" w:hAnsiTheme="majorHAnsi" w:cstheme="majorHAnsi"/>
                <w:sz w:val="22"/>
                <w:szCs w:val="22"/>
              </w:rPr>
            </w:pPr>
            <w:r w:rsidRPr="00D5207F">
              <w:rPr>
                <w:rFonts w:cstheme="minorHAnsi"/>
              </w:rPr>
              <w:t xml:space="preserve">Minister of </w:t>
            </w:r>
            <w:fldSimple w:instr=" DOCPROPERTY &quot;Manager&quot;  \* MERGEFORMAT ">
              <w:r w:rsidRPr="00D5207F">
                <w:t>Housing, Land and Communities</w:t>
              </w:r>
            </w:fldSimple>
          </w:p>
        </w:tc>
        <w:tc>
          <w:tcPr>
            <w:tcW w:w="342" w:type="dxa"/>
          </w:tcPr>
          <w:p w14:paraId="456374E9" w14:textId="77777777" w:rsidR="00D5207F" w:rsidRPr="00D5207F" w:rsidRDefault="00D5207F" w:rsidP="00814578">
            <w:pPr>
              <w:pStyle w:val="BodyText"/>
              <w:rPr>
                <w:rFonts w:cstheme="minorHAnsi"/>
              </w:rPr>
            </w:pPr>
          </w:p>
        </w:tc>
        <w:tc>
          <w:tcPr>
            <w:tcW w:w="2284" w:type="dxa"/>
            <w:tcBorders>
              <w:top w:val="single" w:sz="4" w:space="0" w:color="auto"/>
            </w:tcBorders>
          </w:tcPr>
          <w:p w14:paraId="1388DE99" w14:textId="77777777" w:rsidR="00D5207F" w:rsidRPr="00D5207F" w:rsidRDefault="00D5207F" w:rsidP="00814578">
            <w:pPr>
              <w:pStyle w:val="BodyText"/>
              <w:rPr>
                <w:rFonts w:cstheme="minorHAnsi"/>
              </w:rPr>
            </w:pPr>
            <w:r w:rsidRPr="00D5207F">
              <w:rPr>
                <w:rFonts w:cstheme="minorHAnsi"/>
              </w:rPr>
              <w:t>Date</w:t>
            </w:r>
          </w:p>
        </w:tc>
      </w:tr>
    </w:tbl>
    <w:p w14:paraId="2C16EC93" w14:textId="77777777" w:rsidR="00290662" w:rsidRPr="00A90E60" w:rsidRDefault="00290662" w:rsidP="00290662">
      <w:pPr>
        <w:pStyle w:val="BodyText"/>
        <w:rPr>
          <w:lang w:val="en-CA"/>
        </w:rPr>
      </w:pPr>
    </w:p>
    <w:sectPr w:rsidR="00290662" w:rsidRPr="00A90E60" w:rsidSect="005B696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DB3AB" w14:textId="77777777" w:rsidR="00203E2A" w:rsidRDefault="00203E2A" w:rsidP="003377AF">
      <w:r>
        <w:separator/>
      </w:r>
    </w:p>
  </w:endnote>
  <w:endnote w:type="continuationSeparator" w:id="0">
    <w:p w14:paraId="4EFDB28C" w14:textId="77777777" w:rsidR="00203E2A" w:rsidRDefault="00203E2A" w:rsidP="003377AF">
      <w:r>
        <w:continuationSeparator/>
      </w:r>
    </w:p>
  </w:endnote>
  <w:endnote w:type="continuationNotice" w:id="1">
    <w:p w14:paraId="1BE06690" w14:textId="77777777" w:rsidR="00203E2A" w:rsidRDefault="00203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Dubai">
    <w:panose1 w:val="020B0503030403030204"/>
    <w:charset w:val="00"/>
    <w:family w:val="swiss"/>
    <w:pitch w:val="variable"/>
    <w:sig w:usb0="80002067" w:usb1="80000000" w:usb2="00000008" w:usb3="00000000" w:csb0="00000041" w:csb1="00000000"/>
  </w:font>
  <w:font w:name="Fira Sans Book">
    <w:altName w:val="Calibri"/>
    <w:panose1 w:val="00000000000000000000"/>
    <w:charset w:val="00"/>
    <w:family w:val="swiss"/>
    <w:notTrueType/>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3ADD" w14:textId="77777777" w:rsidR="00E7288C" w:rsidRDefault="00E728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C47D0C" w14:paraId="27E3E84E" w14:textId="77777777">
      <w:trPr>
        <w:trHeight w:hRule="exact" w:val="115"/>
        <w:jc w:val="center"/>
      </w:trPr>
      <w:tc>
        <w:tcPr>
          <w:tcW w:w="4686" w:type="dxa"/>
          <w:shd w:val="clear" w:color="auto" w:fill="4F81BD" w:themeFill="accent1"/>
          <w:tcMar>
            <w:top w:w="0" w:type="dxa"/>
            <w:bottom w:w="0" w:type="dxa"/>
          </w:tcMar>
        </w:tcPr>
        <w:p w14:paraId="09717396" w14:textId="77777777" w:rsidR="00C47D0C" w:rsidRDefault="00C47D0C">
          <w:pPr>
            <w:pStyle w:val="Header"/>
            <w:rPr>
              <w:caps/>
              <w:sz w:val="18"/>
            </w:rPr>
          </w:pPr>
        </w:p>
      </w:tc>
      <w:tc>
        <w:tcPr>
          <w:tcW w:w="4674" w:type="dxa"/>
          <w:shd w:val="clear" w:color="auto" w:fill="4F81BD" w:themeFill="accent1"/>
          <w:tcMar>
            <w:top w:w="0" w:type="dxa"/>
            <w:bottom w:w="0" w:type="dxa"/>
          </w:tcMar>
        </w:tcPr>
        <w:p w14:paraId="606BF005" w14:textId="77777777" w:rsidR="00C47D0C" w:rsidRDefault="00C47D0C">
          <w:pPr>
            <w:pStyle w:val="Header"/>
            <w:jc w:val="right"/>
            <w:rPr>
              <w:caps/>
              <w:sz w:val="18"/>
            </w:rPr>
          </w:pPr>
        </w:p>
      </w:tc>
    </w:tr>
    <w:tr w:rsidR="00C47D0C" w14:paraId="6D8F8EF6" w14:textId="77777777">
      <w:trPr>
        <w:jc w:val="center"/>
      </w:trPr>
      <w:tc>
        <w:tcPr>
          <w:tcW w:w="4686" w:type="dxa"/>
          <w:shd w:val="clear" w:color="auto" w:fill="auto"/>
          <w:vAlign w:val="center"/>
        </w:tcPr>
        <w:p w14:paraId="6D53AECE" w14:textId="3A2469CA" w:rsidR="00C47D0C" w:rsidRDefault="00C47D0C">
          <w:pPr>
            <w:pStyle w:val="Footer"/>
            <w:rPr>
              <w:caps/>
              <w:color w:val="808080" w:themeColor="background1" w:themeShade="80"/>
              <w:sz w:val="18"/>
              <w:szCs w:val="18"/>
            </w:rPr>
          </w:pPr>
        </w:p>
      </w:tc>
      <w:tc>
        <w:tcPr>
          <w:tcW w:w="4674" w:type="dxa"/>
          <w:shd w:val="clear" w:color="auto" w:fill="auto"/>
          <w:vAlign w:val="center"/>
        </w:tcPr>
        <w:p w14:paraId="3E661710" w14:textId="77777777" w:rsidR="00C47D0C" w:rsidRDefault="00C47D0C">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6CFD2F30" w14:textId="77777777" w:rsidR="00D22522" w:rsidRPr="00536F9E" w:rsidRDefault="00D22522" w:rsidP="00536F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C47D0C" w14:paraId="3EA18A34" w14:textId="77777777">
      <w:trPr>
        <w:trHeight w:hRule="exact" w:val="115"/>
        <w:jc w:val="center"/>
      </w:trPr>
      <w:tc>
        <w:tcPr>
          <w:tcW w:w="4686" w:type="dxa"/>
          <w:shd w:val="clear" w:color="auto" w:fill="4F81BD" w:themeFill="accent1"/>
          <w:tcMar>
            <w:top w:w="0" w:type="dxa"/>
            <w:bottom w:w="0" w:type="dxa"/>
          </w:tcMar>
        </w:tcPr>
        <w:p w14:paraId="1D1F232A" w14:textId="77777777" w:rsidR="00C47D0C" w:rsidRDefault="00C47D0C">
          <w:pPr>
            <w:pStyle w:val="Header"/>
            <w:rPr>
              <w:caps/>
              <w:sz w:val="18"/>
            </w:rPr>
          </w:pPr>
        </w:p>
      </w:tc>
      <w:tc>
        <w:tcPr>
          <w:tcW w:w="4674" w:type="dxa"/>
          <w:shd w:val="clear" w:color="auto" w:fill="4F81BD" w:themeFill="accent1"/>
          <w:tcMar>
            <w:top w:w="0" w:type="dxa"/>
            <w:bottom w:w="0" w:type="dxa"/>
          </w:tcMar>
        </w:tcPr>
        <w:p w14:paraId="4E94D44E" w14:textId="77777777" w:rsidR="00C47D0C" w:rsidRDefault="00C47D0C">
          <w:pPr>
            <w:pStyle w:val="Header"/>
            <w:jc w:val="right"/>
            <w:rPr>
              <w:caps/>
              <w:sz w:val="18"/>
            </w:rPr>
          </w:pPr>
        </w:p>
      </w:tc>
    </w:tr>
    <w:tr w:rsidR="00C47D0C" w14:paraId="62B28FBB" w14:textId="77777777">
      <w:trPr>
        <w:jc w:val="center"/>
      </w:trPr>
      <w:tc>
        <w:tcPr>
          <w:tcW w:w="4686" w:type="dxa"/>
          <w:shd w:val="clear" w:color="auto" w:fill="auto"/>
          <w:vAlign w:val="center"/>
        </w:tcPr>
        <w:p w14:paraId="563FCCDF" w14:textId="7417A9A8" w:rsidR="00C47D0C" w:rsidRDefault="00C47D0C">
          <w:pPr>
            <w:pStyle w:val="Footer"/>
            <w:rPr>
              <w:caps/>
              <w:color w:val="808080" w:themeColor="background1" w:themeShade="80"/>
              <w:sz w:val="18"/>
              <w:szCs w:val="18"/>
            </w:rPr>
          </w:pPr>
        </w:p>
      </w:tc>
      <w:tc>
        <w:tcPr>
          <w:tcW w:w="4674" w:type="dxa"/>
          <w:shd w:val="clear" w:color="auto" w:fill="auto"/>
          <w:vAlign w:val="center"/>
        </w:tcPr>
        <w:p w14:paraId="68A37B00" w14:textId="77777777" w:rsidR="00C47D0C" w:rsidRDefault="00C47D0C">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EF83977" w14:textId="77777777" w:rsidR="00C47D0C" w:rsidRDefault="00C47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D72D6" w14:textId="77777777" w:rsidR="00203E2A" w:rsidRDefault="00203E2A" w:rsidP="003377AF">
      <w:r>
        <w:separator/>
      </w:r>
    </w:p>
  </w:footnote>
  <w:footnote w:type="continuationSeparator" w:id="0">
    <w:p w14:paraId="477C1C87" w14:textId="77777777" w:rsidR="00203E2A" w:rsidRDefault="00203E2A" w:rsidP="003377AF">
      <w:r>
        <w:continuationSeparator/>
      </w:r>
    </w:p>
  </w:footnote>
  <w:footnote w:type="continuationNotice" w:id="1">
    <w:p w14:paraId="047CAD73" w14:textId="77777777" w:rsidR="00203E2A" w:rsidRDefault="00203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3527" w14:textId="413B6A57" w:rsidR="00E7288C" w:rsidRDefault="00000000">
    <w:pPr>
      <w:pStyle w:val="Header"/>
    </w:pPr>
    <w:r>
      <w:rPr>
        <w:noProof/>
      </w:rPr>
      <w:pict w14:anchorId="28D653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2047" o:spid="_x0000_s1026" type="#_x0000_t136" style="position:absolute;margin-left:0;margin-top:0;width:461.85pt;height:197.95pt;rotation:315;z-index:-251655168;mso-position-horizontal:center;mso-position-horizontal-relative:margin;mso-position-vertical:center;mso-position-vertical-relative:margin" o:allowincell="f" fillcolor="#d8d8d8 [273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7E30" w14:textId="41156CED" w:rsidR="00137139" w:rsidRDefault="00000000">
    <w:pPr>
      <w:pStyle w:val="Header"/>
      <w:jc w:val="center"/>
    </w:pPr>
    <w:r>
      <w:rPr>
        <w:noProof/>
      </w:rPr>
      <w:pict w14:anchorId="0F8D76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2048" o:spid="_x0000_s1027" type="#_x0000_t136" style="position:absolute;left:0;text-align:left;margin-left:0;margin-top:0;width:461.85pt;height:197.95pt;rotation:315;z-index:-251653120;mso-position-horizontal:center;mso-position-horizontal-relative:margin;mso-position-vertical:center;mso-position-vertical-relative:margin" o:allowincell="f" fillcolor="#d8d8d8 [2732]"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890F" w14:textId="4EDEAA6C" w:rsidR="00E7288C" w:rsidRDefault="00000000">
    <w:pPr>
      <w:pStyle w:val="Header"/>
    </w:pPr>
    <w:r>
      <w:rPr>
        <w:noProof/>
      </w:rPr>
      <w:pict w14:anchorId="7C727A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2046" o:spid="_x0000_s1025" type="#_x0000_t136" style="position:absolute;margin-left:0;margin-top:0;width:461.85pt;height:197.95pt;rotation:315;z-index:-251657216;mso-position-horizontal:center;mso-position-horizontal-relative:margin;mso-position-vertical:center;mso-position-vertical-relative:margin" o:allowincell="f" fillcolor="#d8d8d8 [2732]"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6364F3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689649A"/>
    <w:multiLevelType w:val="multilevel"/>
    <w:tmpl w:val="743CBCF8"/>
    <w:lvl w:ilvl="0">
      <w:start w:val="10"/>
      <w:numFmt w:val="decimal"/>
      <w:lvlText w:val="%1"/>
      <w:lvlJc w:val="left"/>
      <w:pPr>
        <w:ind w:left="600" w:hanging="600"/>
      </w:pPr>
      <w:rPr>
        <w:rFonts w:hint="default"/>
      </w:rPr>
    </w:lvl>
    <w:lvl w:ilvl="1">
      <w:start w:val="9"/>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401394"/>
    <w:multiLevelType w:val="multilevel"/>
    <w:tmpl w:val="AE80F1C6"/>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3" w15:restartNumberingAfterBreak="0">
    <w:nsid w:val="17A95316"/>
    <w:multiLevelType w:val="hybridMultilevel"/>
    <w:tmpl w:val="C20AAEF8"/>
    <w:lvl w:ilvl="0" w:tplc="CE0C4E86">
      <w:start w:val="1"/>
      <w:numFmt w:val="bullet"/>
      <w:pStyle w:val="checkbox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26FD9"/>
    <w:multiLevelType w:val="hybridMultilevel"/>
    <w:tmpl w:val="16F8A2DA"/>
    <w:lvl w:ilvl="0" w:tplc="753CDC44">
      <w:start w:val="1"/>
      <w:numFmt w:val="bullet"/>
      <w:pStyle w:val="BodyTextBullet3"/>
      <w:lvlText w:val="P"/>
      <w:lvlJc w:val="left"/>
      <w:pPr>
        <w:ind w:left="12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00786"/>
    <w:multiLevelType w:val="hybridMultilevel"/>
    <w:tmpl w:val="83AA940E"/>
    <w:lvl w:ilvl="0" w:tplc="8398C624">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6A0082"/>
    <w:multiLevelType w:val="hybridMultilevel"/>
    <w:tmpl w:val="458A132C"/>
    <w:lvl w:ilvl="0" w:tplc="EE0E5884">
      <w:start w:val="1"/>
      <w:numFmt w:val="lowerRoman"/>
      <w:pStyle w:val="BYDefSubPoint"/>
      <w:lvlText w:val=".%1"/>
      <w:lvlJc w:val="right"/>
      <w:pPr>
        <w:ind w:left="1080" w:hanging="360"/>
      </w:pPr>
      <w:rPr>
        <w:rFonts w:hint="default"/>
        <w:i w:val="0"/>
        <w:i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FC6A15"/>
    <w:multiLevelType w:val="hybridMultilevel"/>
    <w:tmpl w:val="D42072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05F66D6"/>
    <w:multiLevelType w:val="multilevel"/>
    <w:tmpl w:val="A97CA152"/>
    <w:lvl w:ilvl="0">
      <w:start w:val="1"/>
      <w:numFmt w:val="decimal"/>
      <w:pStyle w:val="Bylawtemplateheader"/>
      <w:lvlText w:val="%1."/>
      <w:lvlJc w:val="left"/>
      <w:pPr>
        <w:ind w:left="360" w:hanging="360"/>
      </w:pPr>
      <w:rPr>
        <w:rFonts w:hint="default"/>
      </w:rPr>
    </w:lvl>
    <w:lvl w:ilvl="1">
      <w:start w:val="1"/>
      <w:numFmt w:val="decimal"/>
      <w:pStyle w:val="Bylawtemplatesection"/>
      <w:lvlText w:val="%1.%2."/>
      <w:lvlJc w:val="left"/>
      <w:pPr>
        <w:ind w:left="2952" w:hanging="432"/>
      </w:pPr>
      <w:rPr>
        <w:rFonts w:hint="default"/>
        <w:b w:val="0"/>
      </w:rPr>
    </w:lvl>
    <w:lvl w:ilvl="2">
      <w:start w:val="1"/>
      <w:numFmt w:val="lowerLetter"/>
      <w:pStyle w:val="Bylawtemplatesubsection"/>
      <w:lvlText w:val="(%3)"/>
      <w:lvlJc w:val="left"/>
      <w:pPr>
        <w:ind w:left="1224" w:hanging="504"/>
      </w:pPr>
      <w:rPr>
        <w:rFonts w:hint="default"/>
      </w:rPr>
    </w:lvl>
    <w:lvl w:ilvl="3">
      <w:start w:val="1"/>
      <w:numFmt w:val="lowerRoman"/>
      <w:pStyle w:val="Bylawtemplateclause"/>
      <w:lvlText w:val="%4."/>
      <w:lvlJc w:val="left"/>
      <w:pPr>
        <w:ind w:left="1872" w:hanging="57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24E1807"/>
    <w:multiLevelType w:val="multilevel"/>
    <w:tmpl w:val="22EE8AFE"/>
    <w:lvl w:ilvl="0">
      <w:start w:val="1"/>
      <w:numFmt w:val="decimal"/>
      <w:lvlText w:val="%1."/>
      <w:lvlJc w:val="left"/>
      <w:pPr>
        <w:ind w:left="360" w:hanging="360"/>
      </w:pPr>
      <w:rPr>
        <w:rFonts w:hint="default"/>
      </w:rPr>
    </w:lvl>
    <w:lvl w:ilvl="1">
      <w:start w:val="1"/>
      <w:numFmt w:val="decimal"/>
      <w:lvlText w:val="%1.%2."/>
      <w:lvlJc w:val="left"/>
      <w:pPr>
        <w:ind w:left="2952" w:hanging="432"/>
      </w:pPr>
      <w:rPr>
        <w:rFonts w:hint="default"/>
        <w:b w:val="0"/>
        <w:i w:val="0"/>
        <w:iCs w:val="0"/>
      </w:rPr>
    </w:lvl>
    <w:lvl w:ilvl="2">
      <w:start w:val="1"/>
      <w:numFmt w:val="lowerRoman"/>
      <w:lvlText w:val="(%3.)"/>
      <w:lvlJc w:val="right"/>
      <w:pPr>
        <w:ind w:left="1080" w:hanging="360"/>
      </w:pPr>
      <w:rPr>
        <w:rFonts w:hint="default"/>
      </w:rPr>
    </w:lvl>
    <w:lvl w:ilvl="3">
      <w:start w:val="1"/>
      <w:numFmt w:val="lowerRoman"/>
      <w:lvlText w:val="%4."/>
      <w:lvlJc w:val="left"/>
      <w:pPr>
        <w:ind w:left="1872" w:hanging="57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4F03B4"/>
    <w:multiLevelType w:val="multilevel"/>
    <w:tmpl w:val="756624D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91220AC"/>
    <w:multiLevelType w:val="multilevel"/>
    <w:tmpl w:val="62F81C3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3E7974DB"/>
    <w:multiLevelType w:val="multilevel"/>
    <w:tmpl w:val="6D2215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D97B39"/>
    <w:multiLevelType w:val="multilevel"/>
    <w:tmpl w:val="187229F6"/>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15:restartNumberingAfterBreak="0">
    <w:nsid w:val="45C97826"/>
    <w:multiLevelType w:val="hybridMultilevel"/>
    <w:tmpl w:val="749AC312"/>
    <w:lvl w:ilvl="0" w:tplc="2E32868E">
      <w:start w:val="1"/>
      <w:numFmt w:val="decimal"/>
      <w:pStyle w:val="Heading3"/>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4E0F71"/>
    <w:multiLevelType w:val="multilevel"/>
    <w:tmpl w:val="2E2A5B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8A77199"/>
    <w:multiLevelType w:val="multilevel"/>
    <w:tmpl w:val="AE58D0E4"/>
    <w:lvl w:ilvl="0">
      <w:start w:val="1"/>
      <w:numFmt w:val="none"/>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upp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E5C7074"/>
    <w:multiLevelType w:val="hybridMultilevel"/>
    <w:tmpl w:val="A15828F4"/>
    <w:lvl w:ilvl="0" w:tplc="6B7607D0">
      <w:start w:val="1"/>
      <w:numFmt w:val="bullet"/>
      <w:pStyle w:val="BodyText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F3436AE"/>
    <w:multiLevelType w:val="hybridMultilevel"/>
    <w:tmpl w:val="9370998C"/>
    <w:lvl w:ilvl="0" w:tplc="1009000F">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0AF0B35"/>
    <w:multiLevelType w:val="multilevel"/>
    <w:tmpl w:val="39AE4E5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16859E2"/>
    <w:multiLevelType w:val="hybridMultilevel"/>
    <w:tmpl w:val="6AEEA6BE"/>
    <w:lvl w:ilvl="0" w:tplc="9740DAFE">
      <w:start w:val="1"/>
      <w:numFmt w:val="bullet"/>
      <w:pStyle w:val="BodyTextBullet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97F2FC0"/>
    <w:multiLevelType w:val="hybridMultilevel"/>
    <w:tmpl w:val="4204FC7A"/>
    <w:lvl w:ilvl="0" w:tplc="3FB2160C">
      <w:start w:val="1"/>
      <w:numFmt w:val="bullet"/>
      <w:pStyle w:val="Box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B7116D"/>
    <w:multiLevelType w:val="hybridMultilevel"/>
    <w:tmpl w:val="F5BA84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63842B8"/>
    <w:multiLevelType w:val="multilevel"/>
    <w:tmpl w:val="A1AA9330"/>
    <w:lvl w:ilvl="0">
      <w:start w:val="2"/>
      <w:numFmt w:val="decimal"/>
      <w:lvlText w:val="%1"/>
      <w:lvlJc w:val="left"/>
      <w:pPr>
        <w:ind w:left="360" w:hanging="360"/>
      </w:pPr>
      <w:rPr>
        <w:rFonts w:hint="default"/>
      </w:rPr>
    </w:lvl>
    <w:lvl w:ilvl="1">
      <w:start w:val="5"/>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24" w15:restartNumberingAfterBreak="0">
    <w:nsid w:val="6CDA3A8C"/>
    <w:multiLevelType w:val="multilevel"/>
    <w:tmpl w:val="A9E42948"/>
    <w:lvl w:ilvl="0">
      <w:start w:val="1"/>
      <w:numFmt w:val="decimal"/>
      <w:lvlText w:val="%1."/>
      <w:lvlJc w:val="left"/>
      <w:pPr>
        <w:ind w:left="360" w:hanging="360"/>
      </w:pPr>
      <w:rPr>
        <w:rFonts w:hint="default"/>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hint="default"/>
        <w:strike w:val="0"/>
      </w:rPr>
    </w:lvl>
    <w:lvl w:ilvl="2">
      <w:start w:val="1"/>
      <w:numFmt w:val="decimal"/>
      <w:lvlText w:val="(%3)"/>
      <w:lvlJc w:val="right"/>
      <w:pPr>
        <w:ind w:left="283" w:hanging="28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ListParagraph"/>
      <w:lvlText w:val="%4."/>
      <w:lvlJc w:val="left"/>
      <w:pPr>
        <w:ind w:left="1134" w:hanging="567"/>
      </w:pPr>
      <w:rPr>
        <w:rFonts w:hint="default"/>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32C22E5"/>
    <w:multiLevelType w:val="hybridMultilevel"/>
    <w:tmpl w:val="1630A256"/>
    <w:lvl w:ilvl="0" w:tplc="4718F2AC">
      <w:start w:val="1"/>
      <w:numFmt w:val="lowerLetter"/>
      <w:pStyle w:val="Heading4"/>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AB37F82"/>
    <w:multiLevelType w:val="hybridMultilevel"/>
    <w:tmpl w:val="FB50C7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AF5568F"/>
    <w:multiLevelType w:val="multilevel"/>
    <w:tmpl w:val="C2E459E6"/>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EB37828"/>
    <w:multiLevelType w:val="hybridMultilevel"/>
    <w:tmpl w:val="E326CF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053237">
    <w:abstractNumId w:val="28"/>
  </w:num>
  <w:num w:numId="2" w16cid:durableId="832993384">
    <w:abstractNumId w:val="13"/>
  </w:num>
  <w:num w:numId="3" w16cid:durableId="9966134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788756">
    <w:abstractNumId w:val="11"/>
  </w:num>
  <w:num w:numId="5" w16cid:durableId="1559432572">
    <w:abstractNumId w:val="21"/>
  </w:num>
  <w:num w:numId="6" w16cid:durableId="264197310">
    <w:abstractNumId w:val="3"/>
  </w:num>
  <w:num w:numId="7" w16cid:durableId="1109735594">
    <w:abstractNumId w:val="20"/>
  </w:num>
  <w:num w:numId="8" w16cid:durableId="35667998">
    <w:abstractNumId w:val="4"/>
  </w:num>
  <w:num w:numId="9" w16cid:durableId="128593651">
    <w:abstractNumId w:val="17"/>
  </w:num>
  <w:num w:numId="10" w16cid:durableId="1766459961">
    <w:abstractNumId w:val="24"/>
  </w:num>
  <w:num w:numId="11" w16cid:durableId="1602421204">
    <w:abstractNumId w:val="21"/>
  </w:num>
  <w:num w:numId="12" w16cid:durableId="1656757614">
    <w:abstractNumId w:val="3"/>
  </w:num>
  <w:num w:numId="13" w16cid:durableId="699866898">
    <w:abstractNumId w:val="20"/>
  </w:num>
  <w:num w:numId="14" w16cid:durableId="1061254067">
    <w:abstractNumId w:val="4"/>
  </w:num>
  <w:num w:numId="15" w16cid:durableId="1760328298">
    <w:abstractNumId w:val="17"/>
  </w:num>
  <w:num w:numId="16" w16cid:durableId="394088749">
    <w:abstractNumId w:val="26"/>
  </w:num>
  <w:num w:numId="17" w16cid:durableId="1512724451">
    <w:abstractNumId w:val="8"/>
  </w:num>
  <w:num w:numId="18" w16cid:durableId="1551570973">
    <w:abstractNumId w:val="5"/>
  </w:num>
  <w:num w:numId="19" w16cid:durableId="1010374730">
    <w:abstractNumId w:val="16"/>
  </w:num>
  <w:num w:numId="20" w16cid:durableId="25719968">
    <w:abstractNumId w:val="16"/>
  </w:num>
  <w:num w:numId="21" w16cid:durableId="1701052426">
    <w:abstractNumId w:val="16"/>
  </w:num>
  <w:num w:numId="22" w16cid:durableId="1003047991">
    <w:abstractNumId w:val="24"/>
  </w:num>
  <w:num w:numId="23" w16cid:durableId="506091331">
    <w:abstractNumId w:val="21"/>
  </w:num>
  <w:num w:numId="24" w16cid:durableId="2054769356">
    <w:abstractNumId w:val="20"/>
  </w:num>
  <w:num w:numId="25" w16cid:durableId="880823836">
    <w:abstractNumId w:val="4"/>
  </w:num>
  <w:num w:numId="26" w16cid:durableId="1143545232">
    <w:abstractNumId w:val="17"/>
  </w:num>
  <w:num w:numId="27" w16cid:durableId="931937322">
    <w:abstractNumId w:val="24"/>
  </w:num>
  <w:num w:numId="28" w16cid:durableId="1444377585">
    <w:abstractNumId w:val="21"/>
  </w:num>
  <w:num w:numId="29" w16cid:durableId="828012240">
    <w:abstractNumId w:val="3"/>
  </w:num>
  <w:num w:numId="30" w16cid:durableId="1836066621">
    <w:abstractNumId w:val="20"/>
  </w:num>
  <w:num w:numId="31" w16cid:durableId="339509021">
    <w:abstractNumId w:val="4"/>
  </w:num>
  <w:num w:numId="32" w16cid:durableId="1224217867">
    <w:abstractNumId w:val="17"/>
  </w:num>
  <w:num w:numId="33" w16cid:durableId="401565554">
    <w:abstractNumId w:val="6"/>
  </w:num>
  <w:num w:numId="34" w16cid:durableId="689994442">
    <w:abstractNumId w:val="14"/>
  </w:num>
  <w:num w:numId="35" w16cid:durableId="1400635765">
    <w:abstractNumId w:val="25"/>
  </w:num>
  <w:num w:numId="36" w16cid:durableId="491065988">
    <w:abstractNumId w:val="14"/>
    <w:lvlOverride w:ilvl="0">
      <w:startOverride w:val="1"/>
    </w:lvlOverride>
  </w:num>
  <w:num w:numId="37" w16cid:durableId="758065038">
    <w:abstractNumId w:val="25"/>
    <w:lvlOverride w:ilvl="0">
      <w:startOverride w:val="1"/>
    </w:lvlOverride>
  </w:num>
  <w:num w:numId="38" w16cid:durableId="1416055336">
    <w:abstractNumId w:val="14"/>
    <w:lvlOverride w:ilvl="0">
      <w:startOverride w:val="1"/>
    </w:lvlOverride>
  </w:num>
  <w:num w:numId="39" w16cid:durableId="1218397776">
    <w:abstractNumId w:val="14"/>
    <w:lvlOverride w:ilvl="0">
      <w:startOverride w:val="2"/>
    </w:lvlOverride>
  </w:num>
  <w:num w:numId="40" w16cid:durableId="288897247">
    <w:abstractNumId w:val="25"/>
    <w:lvlOverride w:ilvl="0">
      <w:startOverride w:val="1"/>
    </w:lvlOverride>
  </w:num>
  <w:num w:numId="41" w16cid:durableId="207182642">
    <w:abstractNumId w:val="25"/>
    <w:lvlOverride w:ilvl="0">
      <w:startOverride w:val="1"/>
    </w:lvlOverride>
  </w:num>
  <w:num w:numId="42" w16cid:durableId="828402833">
    <w:abstractNumId w:val="0"/>
  </w:num>
  <w:num w:numId="43" w16cid:durableId="2117869916">
    <w:abstractNumId w:val="14"/>
  </w:num>
  <w:num w:numId="44" w16cid:durableId="937296737">
    <w:abstractNumId w:val="14"/>
    <w:lvlOverride w:ilvl="0">
      <w:startOverride w:val="4"/>
    </w:lvlOverride>
  </w:num>
  <w:num w:numId="45" w16cid:durableId="59061677">
    <w:abstractNumId w:val="8"/>
    <w:lvlOverride w:ilvl="0">
      <w:startOverride w:val="1"/>
    </w:lvlOverride>
    <w:lvlOverride w:ilvl="1">
      <w:startOverride w:val="1"/>
    </w:lvlOverride>
    <w:lvlOverride w:ilvl="2">
      <w:startOverride w:val="3"/>
    </w:lvlOverride>
  </w:num>
  <w:num w:numId="46" w16cid:durableId="587889327">
    <w:abstractNumId w:val="25"/>
    <w:lvlOverride w:ilvl="0">
      <w:startOverride w:val="1"/>
    </w:lvlOverride>
  </w:num>
  <w:num w:numId="47" w16cid:durableId="1368261771">
    <w:abstractNumId w:val="8"/>
    <w:lvlOverride w:ilvl="0">
      <w:startOverride w:val="1"/>
    </w:lvlOverride>
    <w:lvlOverride w:ilvl="1">
      <w:startOverride w:val="1"/>
    </w:lvlOverride>
    <w:lvlOverride w:ilvl="2">
      <w:startOverride w:val="3"/>
    </w:lvlOverride>
  </w:num>
  <w:num w:numId="48" w16cid:durableId="2115857838">
    <w:abstractNumId w:val="25"/>
    <w:lvlOverride w:ilvl="0">
      <w:startOverride w:val="1"/>
    </w:lvlOverride>
  </w:num>
  <w:num w:numId="49" w16cid:durableId="388112869">
    <w:abstractNumId w:val="14"/>
    <w:lvlOverride w:ilvl="0">
      <w:startOverride w:val="1"/>
    </w:lvlOverride>
  </w:num>
  <w:num w:numId="50" w16cid:durableId="1904556552">
    <w:abstractNumId w:val="9"/>
  </w:num>
  <w:num w:numId="51" w16cid:durableId="306865483">
    <w:abstractNumId w:val="1"/>
  </w:num>
  <w:num w:numId="52" w16cid:durableId="1951549481">
    <w:abstractNumId w:val="12"/>
  </w:num>
  <w:num w:numId="53" w16cid:durableId="1743484310">
    <w:abstractNumId w:val="10"/>
  </w:num>
  <w:num w:numId="54" w16cid:durableId="192427847">
    <w:abstractNumId w:val="15"/>
  </w:num>
  <w:num w:numId="55" w16cid:durableId="312294755">
    <w:abstractNumId w:val="23"/>
  </w:num>
  <w:num w:numId="56" w16cid:durableId="838498481">
    <w:abstractNumId w:val="27"/>
  </w:num>
  <w:num w:numId="57" w16cid:durableId="1361857460">
    <w:abstractNumId w:val="22"/>
  </w:num>
  <w:num w:numId="58" w16cid:durableId="1228151041">
    <w:abstractNumId w:val="7"/>
  </w:num>
  <w:num w:numId="59" w16cid:durableId="941839005">
    <w:abstractNumId w:val="2"/>
  </w:num>
  <w:num w:numId="60" w16cid:durableId="1854878211">
    <w:abstractNumId w:val="18"/>
  </w:num>
  <w:num w:numId="61" w16cid:durableId="14614609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savePreviewPicture/>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7C4"/>
    <w:rsid w:val="000019B0"/>
    <w:rsid w:val="00006826"/>
    <w:rsid w:val="00011405"/>
    <w:rsid w:val="0001168C"/>
    <w:rsid w:val="00015F82"/>
    <w:rsid w:val="00020985"/>
    <w:rsid w:val="00023E69"/>
    <w:rsid w:val="000275B4"/>
    <w:rsid w:val="00030E27"/>
    <w:rsid w:val="00031572"/>
    <w:rsid w:val="00043B2D"/>
    <w:rsid w:val="00046105"/>
    <w:rsid w:val="00067C9D"/>
    <w:rsid w:val="000730E6"/>
    <w:rsid w:val="00086C68"/>
    <w:rsid w:val="0009402C"/>
    <w:rsid w:val="000A7C76"/>
    <w:rsid w:val="000B12E0"/>
    <w:rsid w:val="000B43C4"/>
    <w:rsid w:val="000B5280"/>
    <w:rsid w:val="000B61DF"/>
    <w:rsid w:val="000C0330"/>
    <w:rsid w:val="000D1C57"/>
    <w:rsid w:val="000D79DB"/>
    <w:rsid w:val="000F2B12"/>
    <w:rsid w:val="000F6890"/>
    <w:rsid w:val="000F721E"/>
    <w:rsid w:val="001002EA"/>
    <w:rsid w:val="00105418"/>
    <w:rsid w:val="001072C1"/>
    <w:rsid w:val="00110CB8"/>
    <w:rsid w:val="0011140B"/>
    <w:rsid w:val="00112502"/>
    <w:rsid w:val="00112BC9"/>
    <w:rsid w:val="00123AFA"/>
    <w:rsid w:val="001276C1"/>
    <w:rsid w:val="0013150B"/>
    <w:rsid w:val="00133565"/>
    <w:rsid w:val="00133C75"/>
    <w:rsid w:val="00137139"/>
    <w:rsid w:val="001450E8"/>
    <w:rsid w:val="00145F30"/>
    <w:rsid w:val="00154D9C"/>
    <w:rsid w:val="00156A82"/>
    <w:rsid w:val="0016123B"/>
    <w:rsid w:val="0016349B"/>
    <w:rsid w:val="0016612F"/>
    <w:rsid w:val="00170933"/>
    <w:rsid w:val="00173672"/>
    <w:rsid w:val="00191D14"/>
    <w:rsid w:val="0019513C"/>
    <w:rsid w:val="001B79FC"/>
    <w:rsid w:val="001D3096"/>
    <w:rsid w:val="001E11C5"/>
    <w:rsid w:val="001E5B70"/>
    <w:rsid w:val="001F000F"/>
    <w:rsid w:val="001F0CC2"/>
    <w:rsid w:val="001F45D0"/>
    <w:rsid w:val="00203E2A"/>
    <w:rsid w:val="00215C33"/>
    <w:rsid w:val="00216EDA"/>
    <w:rsid w:val="00223056"/>
    <w:rsid w:val="0022459B"/>
    <w:rsid w:val="00240AEC"/>
    <w:rsid w:val="002422C0"/>
    <w:rsid w:val="002441A2"/>
    <w:rsid w:val="0025507F"/>
    <w:rsid w:val="00256821"/>
    <w:rsid w:val="00257C70"/>
    <w:rsid w:val="00265C4D"/>
    <w:rsid w:val="00273D1A"/>
    <w:rsid w:val="002812F4"/>
    <w:rsid w:val="002851F5"/>
    <w:rsid w:val="00290662"/>
    <w:rsid w:val="00294EA1"/>
    <w:rsid w:val="002A3254"/>
    <w:rsid w:val="002B5A19"/>
    <w:rsid w:val="002B67F9"/>
    <w:rsid w:val="002C6FDF"/>
    <w:rsid w:val="002D1155"/>
    <w:rsid w:val="002D30BD"/>
    <w:rsid w:val="002E3F8E"/>
    <w:rsid w:val="002F5F4E"/>
    <w:rsid w:val="0031038F"/>
    <w:rsid w:val="00313A36"/>
    <w:rsid w:val="003247A1"/>
    <w:rsid w:val="003316A1"/>
    <w:rsid w:val="003349C5"/>
    <w:rsid w:val="003377AF"/>
    <w:rsid w:val="00340823"/>
    <w:rsid w:val="00341238"/>
    <w:rsid w:val="00343038"/>
    <w:rsid w:val="00354AB2"/>
    <w:rsid w:val="003615E1"/>
    <w:rsid w:val="003651A6"/>
    <w:rsid w:val="003659FB"/>
    <w:rsid w:val="00384488"/>
    <w:rsid w:val="0038515F"/>
    <w:rsid w:val="00390BDD"/>
    <w:rsid w:val="00390D1F"/>
    <w:rsid w:val="00393047"/>
    <w:rsid w:val="003A0F03"/>
    <w:rsid w:val="003A452C"/>
    <w:rsid w:val="003A6CD3"/>
    <w:rsid w:val="003A7617"/>
    <w:rsid w:val="003B7CBE"/>
    <w:rsid w:val="003C05BC"/>
    <w:rsid w:val="003C341A"/>
    <w:rsid w:val="003C53A0"/>
    <w:rsid w:val="003C68F5"/>
    <w:rsid w:val="003D2282"/>
    <w:rsid w:val="003D5285"/>
    <w:rsid w:val="003F6945"/>
    <w:rsid w:val="004165DD"/>
    <w:rsid w:val="0041769D"/>
    <w:rsid w:val="00431E3C"/>
    <w:rsid w:val="0045521F"/>
    <w:rsid w:val="00463D5D"/>
    <w:rsid w:val="00464D38"/>
    <w:rsid w:val="00481AB5"/>
    <w:rsid w:val="00484CA3"/>
    <w:rsid w:val="004923EC"/>
    <w:rsid w:val="00493487"/>
    <w:rsid w:val="004937FC"/>
    <w:rsid w:val="004A37C2"/>
    <w:rsid w:val="004A5DE3"/>
    <w:rsid w:val="004B1121"/>
    <w:rsid w:val="004B2D59"/>
    <w:rsid w:val="004C2800"/>
    <w:rsid w:val="004C664C"/>
    <w:rsid w:val="004C7636"/>
    <w:rsid w:val="004D1E1D"/>
    <w:rsid w:val="004E5971"/>
    <w:rsid w:val="004E7997"/>
    <w:rsid w:val="004F09B6"/>
    <w:rsid w:val="004F100A"/>
    <w:rsid w:val="004F5B07"/>
    <w:rsid w:val="004F7CBC"/>
    <w:rsid w:val="005059FF"/>
    <w:rsid w:val="00517B9E"/>
    <w:rsid w:val="00521390"/>
    <w:rsid w:val="00523FB1"/>
    <w:rsid w:val="00536F9E"/>
    <w:rsid w:val="00542810"/>
    <w:rsid w:val="005515E1"/>
    <w:rsid w:val="00551767"/>
    <w:rsid w:val="005747D8"/>
    <w:rsid w:val="00577009"/>
    <w:rsid w:val="0059640B"/>
    <w:rsid w:val="005966AC"/>
    <w:rsid w:val="005A0B8D"/>
    <w:rsid w:val="005A1960"/>
    <w:rsid w:val="005A6EDE"/>
    <w:rsid w:val="005A7531"/>
    <w:rsid w:val="005B39F7"/>
    <w:rsid w:val="005B696A"/>
    <w:rsid w:val="005D144E"/>
    <w:rsid w:val="005E49C8"/>
    <w:rsid w:val="005E4A6E"/>
    <w:rsid w:val="005F23F7"/>
    <w:rsid w:val="005F278A"/>
    <w:rsid w:val="00615473"/>
    <w:rsid w:val="006309DC"/>
    <w:rsid w:val="00662117"/>
    <w:rsid w:val="0066513B"/>
    <w:rsid w:val="00684D5A"/>
    <w:rsid w:val="006A66D2"/>
    <w:rsid w:val="006C6ED4"/>
    <w:rsid w:val="006D0C10"/>
    <w:rsid w:val="006D4644"/>
    <w:rsid w:val="006D53B2"/>
    <w:rsid w:val="006E179B"/>
    <w:rsid w:val="006E24E8"/>
    <w:rsid w:val="006E57D9"/>
    <w:rsid w:val="006F1765"/>
    <w:rsid w:val="006F4B84"/>
    <w:rsid w:val="00702720"/>
    <w:rsid w:val="00710B78"/>
    <w:rsid w:val="00720A05"/>
    <w:rsid w:val="00743268"/>
    <w:rsid w:val="00745CA7"/>
    <w:rsid w:val="00746D81"/>
    <w:rsid w:val="007524DD"/>
    <w:rsid w:val="00792D0C"/>
    <w:rsid w:val="007A33CF"/>
    <w:rsid w:val="007A3DB9"/>
    <w:rsid w:val="007A4061"/>
    <w:rsid w:val="007B121C"/>
    <w:rsid w:val="007B4D4C"/>
    <w:rsid w:val="007C3F02"/>
    <w:rsid w:val="007C6F88"/>
    <w:rsid w:val="007D6CE5"/>
    <w:rsid w:val="007E44CA"/>
    <w:rsid w:val="007F484E"/>
    <w:rsid w:val="007F5044"/>
    <w:rsid w:val="007F7730"/>
    <w:rsid w:val="0080031F"/>
    <w:rsid w:val="00801143"/>
    <w:rsid w:val="00824723"/>
    <w:rsid w:val="008367E1"/>
    <w:rsid w:val="00841453"/>
    <w:rsid w:val="008466C1"/>
    <w:rsid w:val="0084688F"/>
    <w:rsid w:val="00851531"/>
    <w:rsid w:val="00854B58"/>
    <w:rsid w:val="0086550E"/>
    <w:rsid w:val="008665E8"/>
    <w:rsid w:val="00870751"/>
    <w:rsid w:val="008767C4"/>
    <w:rsid w:val="00883C64"/>
    <w:rsid w:val="00886B23"/>
    <w:rsid w:val="00890DEA"/>
    <w:rsid w:val="0089531C"/>
    <w:rsid w:val="008A33E1"/>
    <w:rsid w:val="008A543F"/>
    <w:rsid w:val="008B3094"/>
    <w:rsid w:val="008B5031"/>
    <w:rsid w:val="008C3A68"/>
    <w:rsid w:val="008C579E"/>
    <w:rsid w:val="008E4189"/>
    <w:rsid w:val="008F4FB0"/>
    <w:rsid w:val="008F5D5A"/>
    <w:rsid w:val="008F6EA1"/>
    <w:rsid w:val="009007D4"/>
    <w:rsid w:val="00903DED"/>
    <w:rsid w:val="009049D0"/>
    <w:rsid w:val="00911D03"/>
    <w:rsid w:val="009150A0"/>
    <w:rsid w:val="00920A5B"/>
    <w:rsid w:val="00921D0A"/>
    <w:rsid w:val="0092204D"/>
    <w:rsid w:val="00922E64"/>
    <w:rsid w:val="00971816"/>
    <w:rsid w:val="009753D6"/>
    <w:rsid w:val="00977F81"/>
    <w:rsid w:val="00982FC8"/>
    <w:rsid w:val="009A7B77"/>
    <w:rsid w:val="009B2698"/>
    <w:rsid w:val="009B3D16"/>
    <w:rsid w:val="009B4DCB"/>
    <w:rsid w:val="009D3CD9"/>
    <w:rsid w:val="009D3D7B"/>
    <w:rsid w:val="009D6F8D"/>
    <w:rsid w:val="009F5A85"/>
    <w:rsid w:val="009F6B17"/>
    <w:rsid w:val="00A00710"/>
    <w:rsid w:val="00A00DC1"/>
    <w:rsid w:val="00A022D1"/>
    <w:rsid w:val="00A102DA"/>
    <w:rsid w:val="00A14A97"/>
    <w:rsid w:val="00A30489"/>
    <w:rsid w:val="00A32EF9"/>
    <w:rsid w:val="00A50151"/>
    <w:rsid w:val="00A545A8"/>
    <w:rsid w:val="00A61A54"/>
    <w:rsid w:val="00A90E60"/>
    <w:rsid w:val="00AD7296"/>
    <w:rsid w:val="00AE2A77"/>
    <w:rsid w:val="00AE3C81"/>
    <w:rsid w:val="00AF2A00"/>
    <w:rsid w:val="00AF4305"/>
    <w:rsid w:val="00B01A21"/>
    <w:rsid w:val="00B05F0D"/>
    <w:rsid w:val="00B071D9"/>
    <w:rsid w:val="00B11C32"/>
    <w:rsid w:val="00B1645C"/>
    <w:rsid w:val="00B167C7"/>
    <w:rsid w:val="00B31847"/>
    <w:rsid w:val="00B35517"/>
    <w:rsid w:val="00B41819"/>
    <w:rsid w:val="00B45941"/>
    <w:rsid w:val="00B50E15"/>
    <w:rsid w:val="00B5558D"/>
    <w:rsid w:val="00B621A9"/>
    <w:rsid w:val="00B66177"/>
    <w:rsid w:val="00B721BC"/>
    <w:rsid w:val="00B76E20"/>
    <w:rsid w:val="00B82DDB"/>
    <w:rsid w:val="00B83A4E"/>
    <w:rsid w:val="00BA411C"/>
    <w:rsid w:val="00BA5DC3"/>
    <w:rsid w:val="00BB24DB"/>
    <w:rsid w:val="00BB3097"/>
    <w:rsid w:val="00BB574F"/>
    <w:rsid w:val="00BD10AF"/>
    <w:rsid w:val="00BE3B33"/>
    <w:rsid w:val="00BF3337"/>
    <w:rsid w:val="00BF67AF"/>
    <w:rsid w:val="00C01629"/>
    <w:rsid w:val="00C01E3C"/>
    <w:rsid w:val="00C214E1"/>
    <w:rsid w:val="00C378DB"/>
    <w:rsid w:val="00C40B5D"/>
    <w:rsid w:val="00C4781B"/>
    <w:rsid w:val="00C47D0C"/>
    <w:rsid w:val="00C6123E"/>
    <w:rsid w:val="00C65333"/>
    <w:rsid w:val="00C657C9"/>
    <w:rsid w:val="00C8024B"/>
    <w:rsid w:val="00C806BA"/>
    <w:rsid w:val="00C846AD"/>
    <w:rsid w:val="00CA0BBE"/>
    <w:rsid w:val="00CA19E8"/>
    <w:rsid w:val="00CA4B00"/>
    <w:rsid w:val="00CA6340"/>
    <w:rsid w:val="00CC2531"/>
    <w:rsid w:val="00CE536B"/>
    <w:rsid w:val="00D11F24"/>
    <w:rsid w:val="00D20A99"/>
    <w:rsid w:val="00D22522"/>
    <w:rsid w:val="00D22F12"/>
    <w:rsid w:val="00D37198"/>
    <w:rsid w:val="00D50C6E"/>
    <w:rsid w:val="00D5207F"/>
    <w:rsid w:val="00D73540"/>
    <w:rsid w:val="00D816B4"/>
    <w:rsid w:val="00D84602"/>
    <w:rsid w:val="00D870D6"/>
    <w:rsid w:val="00D9442E"/>
    <w:rsid w:val="00DB020B"/>
    <w:rsid w:val="00DD5785"/>
    <w:rsid w:val="00DE7CAB"/>
    <w:rsid w:val="00DF7A00"/>
    <w:rsid w:val="00DF7F1C"/>
    <w:rsid w:val="00E002DC"/>
    <w:rsid w:val="00E02F94"/>
    <w:rsid w:val="00E030F6"/>
    <w:rsid w:val="00E054B5"/>
    <w:rsid w:val="00E1222D"/>
    <w:rsid w:val="00E1478E"/>
    <w:rsid w:val="00E23D53"/>
    <w:rsid w:val="00E2773F"/>
    <w:rsid w:val="00E3344B"/>
    <w:rsid w:val="00E335C4"/>
    <w:rsid w:val="00E610FA"/>
    <w:rsid w:val="00E7288C"/>
    <w:rsid w:val="00E72FBC"/>
    <w:rsid w:val="00E74B19"/>
    <w:rsid w:val="00E81ECF"/>
    <w:rsid w:val="00E87E9F"/>
    <w:rsid w:val="00E92998"/>
    <w:rsid w:val="00E9348C"/>
    <w:rsid w:val="00EA0AF2"/>
    <w:rsid w:val="00EA1257"/>
    <w:rsid w:val="00EA43E6"/>
    <w:rsid w:val="00EA5E54"/>
    <w:rsid w:val="00EB5C59"/>
    <w:rsid w:val="00EC29BB"/>
    <w:rsid w:val="00EC3FB1"/>
    <w:rsid w:val="00EC62EC"/>
    <w:rsid w:val="00EC6426"/>
    <w:rsid w:val="00ED76F7"/>
    <w:rsid w:val="00EE0AD5"/>
    <w:rsid w:val="00EE4077"/>
    <w:rsid w:val="00EE7435"/>
    <w:rsid w:val="00EE7C60"/>
    <w:rsid w:val="00F00E6E"/>
    <w:rsid w:val="00F04C24"/>
    <w:rsid w:val="00F14054"/>
    <w:rsid w:val="00F15AD6"/>
    <w:rsid w:val="00F2665A"/>
    <w:rsid w:val="00F442DF"/>
    <w:rsid w:val="00F476B2"/>
    <w:rsid w:val="00F609B4"/>
    <w:rsid w:val="00F6102D"/>
    <w:rsid w:val="00F62720"/>
    <w:rsid w:val="00F71ACE"/>
    <w:rsid w:val="00F726D4"/>
    <w:rsid w:val="00F8190A"/>
    <w:rsid w:val="00F84242"/>
    <w:rsid w:val="00F85313"/>
    <w:rsid w:val="00F92C92"/>
    <w:rsid w:val="00FA6E91"/>
    <w:rsid w:val="00FB4F82"/>
    <w:rsid w:val="00FB5474"/>
    <w:rsid w:val="00FC280B"/>
    <w:rsid w:val="00FD5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C74B7"/>
  <w15:docId w15:val="{D77F9004-DFEC-8B40-B170-01B9A55C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4E1"/>
  </w:style>
  <w:style w:type="paragraph" w:styleId="Heading1">
    <w:name w:val="heading 1"/>
    <w:basedOn w:val="Normal"/>
    <w:next w:val="Normal"/>
    <w:link w:val="Heading1Char"/>
    <w:autoRedefine/>
    <w:uiPriority w:val="9"/>
    <w:qFormat/>
    <w:rsid w:val="004E5971"/>
    <w:pPr>
      <w:keepNext/>
      <w:keepLines/>
      <w:spacing w:before="240"/>
      <w:outlineLvl w:val="0"/>
    </w:pPr>
    <w:rPr>
      <w:rFonts w:asciiTheme="majorHAnsi" w:eastAsia="Calibri" w:hAnsiTheme="majorHAnsi" w:cstheme="majorBidi"/>
      <w:b/>
      <w:bCs/>
      <w:noProof/>
      <w:color w:val="000000" w:themeColor="text1"/>
      <w:sz w:val="28"/>
      <w:szCs w:val="28"/>
      <w:lang w:val="en-CA"/>
    </w:rPr>
  </w:style>
  <w:style w:type="paragraph" w:styleId="Heading2">
    <w:name w:val="heading 2"/>
    <w:basedOn w:val="Normal"/>
    <w:next w:val="BodyText"/>
    <w:link w:val="Heading2Char"/>
    <w:uiPriority w:val="9"/>
    <w:unhideWhenUsed/>
    <w:qFormat/>
    <w:rsid w:val="00431E3C"/>
    <w:pPr>
      <w:keepNext/>
      <w:keepLines/>
      <w:spacing w:before="40" w:after="120"/>
      <w:outlineLvl w:val="1"/>
    </w:pPr>
    <w:rPr>
      <w:rFonts w:asciiTheme="majorHAnsi" w:eastAsiaTheme="majorEastAsia" w:hAnsiTheme="majorHAnsi" w:cstheme="majorBidi"/>
      <w:b/>
      <w:bCs/>
      <w:color w:val="000000" w:themeColor="text1"/>
    </w:rPr>
  </w:style>
  <w:style w:type="paragraph" w:styleId="Heading3">
    <w:name w:val="heading 3"/>
    <w:basedOn w:val="Normal"/>
    <w:next w:val="Normal"/>
    <w:link w:val="Heading3Char"/>
    <w:uiPriority w:val="9"/>
    <w:unhideWhenUsed/>
    <w:qFormat/>
    <w:rsid w:val="00C806BA"/>
    <w:pPr>
      <w:keepNext/>
      <w:keepLines/>
      <w:numPr>
        <w:numId w:val="34"/>
      </w:numPr>
      <w:spacing w:before="160" w:after="80"/>
      <w:ind w:left="1530"/>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C806BA"/>
    <w:pPr>
      <w:keepLines/>
      <w:numPr>
        <w:numId w:val="35"/>
      </w:numPr>
      <w:spacing w:before="40"/>
      <w:ind w:left="2160"/>
      <w:outlineLvl w:val="3"/>
    </w:pPr>
    <w:rPr>
      <w:rFonts w:eastAsiaTheme="majorEastAsia" w:cstheme="minorHAnsi"/>
      <w:color w:val="000000" w:themeColor="text1"/>
    </w:rPr>
  </w:style>
  <w:style w:type="paragraph" w:styleId="Heading5">
    <w:name w:val="heading 5"/>
    <w:basedOn w:val="Normal"/>
    <w:next w:val="Normal"/>
    <w:link w:val="Heading5Char"/>
    <w:uiPriority w:val="9"/>
    <w:unhideWhenUsed/>
    <w:qFormat/>
    <w:rsid w:val="003A0F03"/>
    <w:pPr>
      <w:keepNext/>
      <w:keepLines/>
      <w:spacing w:before="80" w:after="40"/>
      <w:ind w:left="2430" w:hanging="270"/>
      <w:outlineLvl w:val="4"/>
    </w:pPr>
    <w:rPr>
      <w:rFonts w:eastAsiaTheme="majorEastAsia" w:cstheme="minorHAnsi"/>
      <w:color w:val="000000" w:themeColor="text1"/>
    </w:rPr>
  </w:style>
  <w:style w:type="paragraph" w:styleId="Heading6">
    <w:name w:val="heading 6"/>
    <w:basedOn w:val="Normal"/>
    <w:next w:val="Normal"/>
    <w:link w:val="Heading6Char"/>
    <w:uiPriority w:val="9"/>
    <w:unhideWhenUsed/>
    <w:qFormat/>
    <w:rsid w:val="00C214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C214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4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C214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F5B07"/>
    <w:pPr>
      <w:tabs>
        <w:tab w:val="center" w:pos="4320"/>
        <w:tab w:val="right" w:pos="8640"/>
      </w:tabs>
    </w:pPr>
    <w:rPr>
      <w:rFonts w:ascii="Arial Bold" w:hAnsi="Arial Bold"/>
    </w:rPr>
  </w:style>
  <w:style w:type="paragraph" w:styleId="Footer">
    <w:name w:val="footer"/>
    <w:basedOn w:val="Normal"/>
    <w:link w:val="FooterChar"/>
    <w:uiPriority w:val="99"/>
    <w:rsid w:val="00BD6C03"/>
    <w:pPr>
      <w:tabs>
        <w:tab w:val="center" w:pos="4320"/>
        <w:tab w:val="right" w:pos="8640"/>
      </w:tabs>
    </w:pPr>
    <w:rPr>
      <w:sz w:val="14"/>
    </w:rPr>
  </w:style>
  <w:style w:type="paragraph" w:customStyle="1" w:styleId="NormalParagraphStyle">
    <w:name w:val="NormalParagraphStyle"/>
    <w:basedOn w:val="Normal"/>
    <w:rsid w:val="004F5B07"/>
    <w:pPr>
      <w:widowControl w:val="0"/>
      <w:spacing w:line="288" w:lineRule="auto"/>
      <w:textAlignment w:val="center"/>
    </w:pPr>
    <w:rPr>
      <w:color w:val="000000"/>
    </w:rPr>
  </w:style>
  <w:style w:type="character" w:styleId="Hyperlink">
    <w:name w:val="Hyperlink"/>
    <w:rsid w:val="004E090E"/>
    <w:rPr>
      <w:rFonts w:ascii="Arial" w:hAnsi="Arial"/>
      <w:color w:val="800000"/>
      <w:sz w:val="22"/>
      <w:u w:val="single"/>
    </w:rPr>
  </w:style>
  <w:style w:type="character" w:styleId="FollowedHyperlink">
    <w:name w:val="FollowedHyperlink"/>
    <w:rsid w:val="004F5B07"/>
    <w:rPr>
      <w:rFonts w:ascii="Arial" w:hAnsi="Arial"/>
      <w:color w:val="800080"/>
      <w:sz w:val="22"/>
      <w:u w:val="single"/>
    </w:rPr>
  </w:style>
  <w:style w:type="character" w:customStyle="1" w:styleId="Heading1Char">
    <w:name w:val="Heading 1 Char"/>
    <w:basedOn w:val="DefaultParagraphFont"/>
    <w:link w:val="Heading1"/>
    <w:uiPriority w:val="9"/>
    <w:rsid w:val="004E5971"/>
    <w:rPr>
      <w:rFonts w:asciiTheme="majorHAnsi" w:eastAsia="Calibri" w:hAnsiTheme="majorHAnsi" w:cstheme="majorBidi"/>
      <w:b/>
      <w:bCs/>
      <w:noProof/>
      <w:color w:val="000000" w:themeColor="text1"/>
      <w:sz w:val="28"/>
      <w:szCs w:val="28"/>
      <w:lang w:val="en-CA"/>
    </w:rPr>
  </w:style>
  <w:style w:type="paragraph" w:customStyle="1" w:styleId="NoSpacing1">
    <w:name w:val="No Spacing1"/>
    <w:aliases w:val="SS No Spacing"/>
    <w:uiPriority w:val="1"/>
    <w:rsid w:val="004F5B07"/>
    <w:rPr>
      <w:rFonts w:ascii="Arial" w:hAnsi="Arial"/>
      <w:sz w:val="22"/>
    </w:rPr>
  </w:style>
  <w:style w:type="paragraph" w:customStyle="1" w:styleId="SSTable">
    <w:name w:val="SS Table"/>
    <w:basedOn w:val="Normal"/>
    <w:autoRedefine/>
    <w:rsid w:val="004E090E"/>
  </w:style>
  <w:style w:type="paragraph" w:styleId="BalloonText">
    <w:name w:val="Balloon Text"/>
    <w:basedOn w:val="Normal"/>
    <w:link w:val="BalloonTextChar"/>
    <w:rsid w:val="000F2B12"/>
    <w:rPr>
      <w:rFonts w:ascii="Tahoma" w:hAnsi="Tahoma" w:cs="Tahoma"/>
      <w:sz w:val="16"/>
      <w:szCs w:val="16"/>
    </w:rPr>
  </w:style>
  <w:style w:type="character" w:customStyle="1" w:styleId="BalloonTextChar">
    <w:name w:val="Balloon Text Char"/>
    <w:link w:val="BalloonText"/>
    <w:rsid w:val="000F2B12"/>
    <w:rPr>
      <w:rFonts w:ascii="Tahoma" w:hAnsi="Tahoma" w:cs="Tahoma"/>
      <w:sz w:val="16"/>
      <w:szCs w:val="16"/>
    </w:rPr>
  </w:style>
  <w:style w:type="paragraph" w:styleId="ListParagraph">
    <w:name w:val="List Paragraph"/>
    <w:basedOn w:val="Normal"/>
    <w:uiPriority w:val="34"/>
    <w:qFormat/>
    <w:rsid w:val="00C214E1"/>
    <w:pPr>
      <w:numPr>
        <w:ilvl w:val="3"/>
        <w:numId w:val="27"/>
      </w:numPr>
      <w:contextualSpacing/>
    </w:pPr>
  </w:style>
  <w:style w:type="table" w:styleId="TableGrid">
    <w:name w:val="Table Grid"/>
    <w:basedOn w:val="TableNormal"/>
    <w:rsid w:val="000F2B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olorfulGrid-Accent2">
    <w:name w:val="Colorful Grid Accent 2"/>
    <w:basedOn w:val="TableNormal"/>
    <w:rsid w:val="000F2B1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character" w:customStyle="1" w:styleId="FooterChar">
    <w:name w:val="Footer Char"/>
    <w:link w:val="Footer"/>
    <w:uiPriority w:val="99"/>
    <w:rsid w:val="00006826"/>
    <w:rPr>
      <w:rFonts w:ascii="Arial" w:hAnsi="Arial"/>
      <w:sz w:val="14"/>
    </w:rPr>
  </w:style>
  <w:style w:type="paragraph" w:customStyle="1" w:styleId="a">
    <w:name w:val="∙"/>
    <w:rsid w:val="00EC62EC"/>
    <w:pPr>
      <w:autoSpaceDE w:val="0"/>
      <w:autoSpaceDN w:val="0"/>
      <w:adjustRightInd w:val="0"/>
      <w:ind w:left="-1440"/>
    </w:pPr>
    <w:rPr>
      <w:rFonts w:ascii="Times New Roman" w:eastAsia="Times New Roman" w:hAnsi="Times New Roman"/>
    </w:rPr>
  </w:style>
  <w:style w:type="paragraph" w:customStyle="1" w:styleId="Level1">
    <w:name w:val="Level 1"/>
    <w:rsid w:val="00EC62EC"/>
    <w:pPr>
      <w:autoSpaceDE w:val="0"/>
      <w:autoSpaceDN w:val="0"/>
      <w:adjustRightInd w:val="0"/>
      <w:ind w:left="720"/>
    </w:pPr>
    <w:rPr>
      <w:rFonts w:ascii="Times New Roman" w:eastAsia="Times New Roman" w:hAnsi="Times New Roman"/>
      <w:lang w:val="en-CA"/>
    </w:rPr>
  </w:style>
  <w:style w:type="character" w:customStyle="1" w:styleId="HeaderChar">
    <w:name w:val="Header Char"/>
    <w:basedOn w:val="DefaultParagraphFont"/>
    <w:link w:val="Header"/>
    <w:uiPriority w:val="99"/>
    <w:rsid w:val="009F5A85"/>
    <w:rPr>
      <w:rFonts w:ascii="Arial Bold" w:eastAsia="Times New Roman" w:hAnsi="Arial Bold"/>
    </w:rPr>
  </w:style>
  <w:style w:type="paragraph" w:customStyle="1" w:styleId="ResolutionNumber">
    <w:name w:val="ResolutionNumber"/>
    <w:basedOn w:val="Header"/>
    <w:qFormat/>
    <w:rsid w:val="009F5A85"/>
    <w:pPr>
      <w:ind w:left="2160" w:firstLine="4320"/>
      <w:jc w:val="right"/>
    </w:pPr>
    <w:rPr>
      <w:rFonts w:ascii="Calibri" w:eastAsia="Times" w:hAnsi="Calibri"/>
      <w:i/>
      <w:sz w:val="40"/>
      <w:szCs w:val="40"/>
    </w:rPr>
  </w:style>
  <w:style w:type="paragraph" w:customStyle="1" w:styleId="ResolutionDate">
    <w:name w:val="ResolutionDate"/>
    <w:basedOn w:val="Normal"/>
    <w:qFormat/>
    <w:rsid w:val="009F5A85"/>
    <w:pPr>
      <w:jc w:val="center"/>
    </w:pPr>
    <w:rPr>
      <w:rFonts w:ascii="Calibri" w:eastAsia="Times" w:hAnsi="Calibri"/>
      <w:b/>
      <w:sz w:val="32"/>
    </w:rPr>
  </w:style>
  <w:style w:type="character" w:styleId="PlaceholderText">
    <w:name w:val="Placeholder Text"/>
    <w:basedOn w:val="DefaultParagraphFont"/>
    <w:uiPriority w:val="99"/>
    <w:semiHidden/>
    <w:rsid w:val="009F5A85"/>
    <w:rPr>
      <w:color w:val="808080"/>
    </w:rPr>
  </w:style>
  <w:style w:type="paragraph" w:customStyle="1" w:styleId="Boxtext">
    <w:name w:val="Box text"/>
    <w:basedOn w:val="Normal"/>
    <w:qFormat/>
    <w:rsid w:val="00C214E1"/>
    <w:pPr>
      <w:ind w:left="79"/>
    </w:pPr>
  </w:style>
  <w:style w:type="paragraph" w:customStyle="1" w:styleId="Boxbullet">
    <w:name w:val="Box bullet"/>
    <w:basedOn w:val="Normal"/>
    <w:qFormat/>
    <w:rsid w:val="00C214E1"/>
    <w:pPr>
      <w:numPr>
        <w:numId w:val="28"/>
      </w:numPr>
    </w:pPr>
    <w:rPr>
      <w:rFonts w:ascii="Avenir" w:hAnsi="Avenir" w:cs="Times New Roman"/>
      <w:bCs/>
    </w:rPr>
  </w:style>
  <w:style w:type="character" w:customStyle="1" w:styleId="Definitiontext">
    <w:name w:val="Definition text"/>
    <w:basedOn w:val="DefaultParagraphFont"/>
    <w:uiPriority w:val="1"/>
    <w:qFormat/>
    <w:rsid w:val="00C214E1"/>
    <w:rPr>
      <w:rFonts w:ascii="Dubai" w:hAnsi="Dubai" w:cs="Dubai"/>
      <w:sz w:val="22"/>
      <w:szCs w:val="22"/>
    </w:rPr>
  </w:style>
  <w:style w:type="character" w:customStyle="1" w:styleId="DefinitionTerm">
    <w:name w:val="Definition Term"/>
    <w:basedOn w:val="Definitiontext"/>
    <w:uiPriority w:val="1"/>
    <w:qFormat/>
    <w:rsid w:val="00C214E1"/>
    <w:rPr>
      <w:rFonts w:ascii="Dubai" w:hAnsi="Dubai" w:cs="Dubai"/>
      <w:b/>
      <w:bCs/>
      <w:sz w:val="36"/>
      <w:szCs w:val="36"/>
    </w:rPr>
  </w:style>
  <w:style w:type="paragraph" w:customStyle="1" w:styleId="checkboxbullet">
    <w:name w:val="checkbox bullet"/>
    <w:basedOn w:val="ListParagraph"/>
    <w:qFormat/>
    <w:rsid w:val="00C214E1"/>
    <w:pPr>
      <w:numPr>
        <w:ilvl w:val="0"/>
        <w:numId w:val="29"/>
      </w:numPr>
    </w:pPr>
  </w:style>
  <w:style w:type="paragraph" w:customStyle="1" w:styleId="Boxheader">
    <w:name w:val="Box header"/>
    <w:basedOn w:val="Normal"/>
    <w:qFormat/>
    <w:rsid w:val="00C214E1"/>
    <w:rPr>
      <w:rFonts w:asciiTheme="majorHAnsi" w:eastAsiaTheme="majorEastAsia" w:hAnsiTheme="majorHAnsi" w:cstheme="majorBidi"/>
      <w:b/>
      <w:bCs/>
      <w:sz w:val="26"/>
    </w:rPr>
  </w:style>
  <w:style w:type="paragraph" w:customStyle="1" w:styleId="BodyTextBullet1">
    <w:name w:val="Body Text Bullet1"/>
    <w:basedOn w:val="ListParagraph"/>
    <w:qFormat/>
    <w:rsid w:val="00C214E1"/>
    <w:pPr>
      <w:numPr>
        <w:ilvl w:val="0"/>
        <w:numId w:val="30"/>
      </w:numPr>
      <w:spacing w:after="160" w:line="259" w:lineRule="auto"/>
    </w:pPr>
    <w:rPr>
      <w:kern w:val="0"/>
      <w:sz w:val="22"/>
      <w:szCs w:val="22"/>
      <w14:ligatures w14:val="none"/>
    </w:rPr>
  </w:style>
  <w:style w:type="paragraph" w:customStyle="1" w:styleId="BodyTextBullet0">
    <w:name w:val="Body Text Bullet"/>
    <w:basedOn w:val="BodyText"/>
    <w:qFormat/>
    <w:rsid w:val="00C214E1"/>
    <w:pPr>
      <w:spacing w:after="0" w:line="240" w:lineRule="auto"/>
      <w:contextualSpacing/>
    </w:pPr>
    <w:rPr>
      <w:sz w:val="22"/>
      <w:szCs w:val="22"/>
    </w:rPr>
  </w:style>
  <w:style w:type="paragraph" w:styleId="BodyText">
    <w:name w:val="Body Text"/>
    <w:basedOn w:val="Normal"/>
    <w:link w:val="BodyTextChar"/>
    <w:uiPriority w:val="99"/>
    <w:unhideWhenUsed/>
    <w:qFormat/>
    <w:rsid w:val="00C214E1"/>
    <w:pPr>
      <w:spacing w:before="40" w:after="120" w:line="259" w:lineRule="auto"/>
    </w:pPr>
  </w:style>
  <w:style w:type="character" w:customStyle="1" w:styleId="BodyTextChar">
    <w:name w:val="Body Text Char"/>
    <w:basedOn w:val="DefaultParagraphFont"/>
    <w:link w:val="BodyText"/>
    <w:uiPriority w:val="99"/>
    <w:rsid w:val="00C214E1"/>
  </w:style>
  <w:style w:type="paragraph" w:customStyle="1" w:styleId="BodyTextSignature">
    <w:name w:val="Body Text Signature"/>
    <w:basedOn w:val="BodyText"/>
    <w:qFormat/>
    <w:rsid w:val="00C214E1"/>
    <w:pPr>
      <w:spacing w:after="0" w:line="276" w:lineRule="auto"/>
    </w:pPr>
    <w:rPr>
      <w:rFonts w:cstheme="minorHAnsi"/>
      <w:color w:val="000000"/>
      <w:kern w:val="0"/>
      <w:sz w:val="22"/>
      <w:szCs w:val="22"/>
      <w14:ligatures w14:val="none"/>
    </w:rPr>
  </w:style>
  <w:style w:type="paragraph" w:customStyle="1" w:styleId="BodyTextBullet3">
    <w:name w:val="Body Text Bullet3"/>
    <w:basedOn w:val="BodyTextBullet0"/>
    <w:qFormat/>
    <w:rsid w:val="00C214E1"/>
    <w:pPr>
      <w:numPr>
        <w:numId w:val="31"/>
      </w:numPr>
    </w:pPr>
    <w:rPr>
      <w:rFonts w:ascii="Wingdings" w:hAnsi="Wingdings"/>
    </w:rPr>
  </w:style>
  <w:style w:type="paragraph" w:customStyle="1" w:styleId="BodyTextbullet">
    <w:name w:val="Body Text bullet"/>
    <w:basedOn w:val="ListParagraph"/>
    <w:qFormat/>
    <w:rsid w:val="00C214E1"/>
    <w:pPr>
      <w:numPr>
        <w:ilvl w:val="0"/>
        <w:numId w:val="32"/>
      </w:numPr>
      <w:spacing w:after="200" w:line="276" w:lineRule="auto"/>
    </w:pPr>
    <w:rPr>
      <w:rFonts w:ascii="Fira Sans Book" w:hAnsi="Fira Sans Book"/>
      <w:kern w:val="0"/>
      <w:sz w:val="21"/>
      <w:szCs w:val="21"/>
      <w14:ligatures w14:val="none"/>
    </w:rPr>
  </w:style>
  <w:style w:type="character" w:customStyle="1" w:styleId="Heading2Char">
    <w:name w:val="Heading 2 Char"/>
    <w:basedOn w:val="DefaultParagraphFont"/>
    <w:link w:val="Heading2"/>
    <w:uiPriority w:val="9"/>
    <w:rsid w:val="00431E3C"/>
    <w:rPr>
      <w:rFonts w:asciiTheme="majorHAnsi" w:eastAsiaTheme="majorEastAsia" w:hAnsiTheme="majorHAnsi" w:cstheme="majorBidi"/>
      <w:b/>
      <w:bCs/>
      <w:color w:val="000000" w:themeColor="text1"/>
    </w:rPr>
  </w:style>
  <w:style w:type="character" w:customStyle="1" w:styleId="Heading3Char">
    <w:name w:val="Heading 3 Char"/>
    <w:basedOn w:val="DefaultParagraphFont"/>
    <w:link w:val="Heading3"/>
    <w:uiPriority w:val="9"/>
    <w:rsid w:val="00C806BA"/>
    <w:rPr>
      <w:rFonts w:eastAsiaTheme="majorEastAsia" w:cstheme="majorBidi"/>
      <w:color w:val="000000" w:themeColor="text1"/>
    </w:rPr>
  </w:style>
  <w:style w:type="character" w:customStyle="1" w:styleId="Heading4Char">
    <w:name w:val="Heading 4 Char"/>
    <w:basedOn w:val="DefaultParagraphFont"/>
    <w:link w:val="Heading4"/>
    <w:uiPriority w:val="9"/>
    <w:rsid w:val="00C806BA"/>
    <w:rPr>
      <w:rFonts w:eastAsiaTheme="majorEastAsia" w:cstheme="minorHAnsi"/>
      <w:color w:val="000000" w:themeColor="text1"/>
    </w:rPr>
  </w:style>
  <w:style w:type="character" w:customStyle="1" w:styleId="Heading5Char">
    <w:name w:val="Heading 5 Char"/>
    <w:basedOn w:val="DefaultParagraphFont"/>
    <w:link w:val="Heading5"/>
    <w:uiPriority w:val="9"/>
    <w:rsid w:val="003A0F03"/>
    <w:rPr>
      <w:rFonts w:eastAsiaTheme="majorEastAsia" w:cstheme="minorHAnsi"/>
      <w:color w:val="000000" w:themeColor="text1"/>
    </w:rPr>
  </w:style>
  <w:style w:type="character" w:customStyle="1" w:styleId="Heading6Char">
    <w:name w:val="Heading 6 Char"/>
    <w:basedOn w:val="DefaultParagraphFont"/>
    <w:link w:val="Heading6"/>
    <w:uiPriority w:val="9"/>
    <w:rsid w:val="00C214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C214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4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C214E1"/>
    <w:rPr>
      <w:rFonts w:eastAsiaTheme="majorEastAsia" w:cstheme="majorBidi"/>
      <w:color w:val="272727" w:themeColor="text1" w:themeTint="D8"/>
    </w:rPr>
  </w:style>
  <w:style w:type="paragraph" w:styleId="Title">
    <w:name w:val="Title"/>
    <w:basedOn w:val="Normal"/>
    <w:next w:val="Normal"/>
    <w:link w:val="TitleChar"/>
    <w:uiPriority w:val="10"/>
    <w:qFormat/>
    <w:rsid w:val="00C214E1"/>
    <w:pPr>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4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4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4E1"/>
    <w:rPr>
      <w:rFonts w:eastAsiaTheme="majorEastAsia" w:cstheme="majorBidi"/>
      <w:color w:val="595959" w:themeColor="text1" w:themeTint="A6"/>
      <w:spacing w:val="15"/>
      <w:sz w:val="28"/>
      <w:szCs w:val="28"/>
    </w:rPr>
  </w:style>
  <w:style w:type="character" w:styleId="Strong">
    <w:name w:val="Strong"/>
    <w:basedOn w:val="DefaultParagraphFont"/>
    <w:uiPriority w:val="22"/>
    <w:qFormat/>
    <w:rsid w:val="00C214E1"/>
    <w:rPr>
      <w:b/>
      <w:bCs/>
    </w:rPr>
  </w:style>
  <w:style w:type="character" w:styleId="Emphasis">
    <w:name w:val="Emphasis"/>
    <w:basedOn w:val="DefaultParagraphFont"/>
    <w:uiPriority w:val="20"/>
    <w:qFormat/>
    <w:rsid w:val="00C214E1"/>
    <w:rPr>
      <w:i/>
      <w:iCs/>
    </w:rPr>
  </w:style>
  <w:style w:type="paragraph" w:styleId="NoSpacing">
    <w:name w:val="No Spacing"/>
    <w:uiPriority w:val="1"/>
    <w:qFormat/>
    <w:rsid w:val="00C214E1"/>
  </w:style>
  <w:style w:type="paragraph" w:styleId="Quote">
    <w:name w:val="Quote"/>
    <w:basedOn w:val="Normal"/>
    <w:next w:val="Normal"/>
    <w:link w:val="QuoteChar"/>
    <w:uiPriority w:val="29"/>
    <w:qFormat/>
    <w:rsid w:val="00C214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14E1"/>
    <w:rPr>
      <w:i/>
      <w:iCs/>
      <w:color w:val="404040" w:themeColor="text1" w:themeTint="BF"/>
    </w:rPr>
  </w:style>
  <w:style w:type="paragraph" w:styleId="IntenseQuote">
    <w:name w:val="Intense Quote"/>
    <w:basedOn w:val="Normal"/>
    <w:next w:val="Normal"/>
    <w:link w:val="IntenseQuoteChar"/>
    <w:uiPriority w:val="30"/>
    <w:qFormat/>
    <w:rsid w:val="00C214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214E1"/>
    <w:rPr>
      <w:i/>
      <w:iCs/>
      <w:color w:val="365F91" w:themeColor="accent1" w:themeShade="BF"/>
    </w:rPr>
  </w:style>
  <w:style w:type="character" w:styleId="IntenseEmphasis">
    <w:name w:val="Intense Emphasis"/>
    <w:basedOn w:val="DefaultParagraphFont"/>
    <w:uiPriority w:val="21"/>
    <w:qFormat/>
    <w:rsid w:val="00C214E1"/>
    <w:rPr>
      <w:i/>
      <w:iCs/>
      <w:color w:val="365F91" w:themeColor="accent1" w:themeShade="BF"/>
    </w:rPr>
  </w:style>
  <w:style w:type="character" w:styleId="IntenseReference">
    <w:name w:val="Intense Reference"/>
    <w:basedOn w:val="DefaultParagraphFont"/>
    <w:uiPriority w:val="32"/>
    <w:qFormat/>
    <w:rsid w:val="00C214E1"/>
    <w:rPr>
      <w:b/>
      <w:bCs/>
      <w:smallCaps/>
      <w:color w:val="365F91" w:themeColor="accent1" w:themeShade="BF"/>
      <w:spacing w:val="5"/>
    </w:rPr>
  </w:style>
  <w:style w:type="paragraph" w:customStyle="1" w:styleId="ResolutionPageTitle">
    <w:name w:val="Resolution Page Title"/>
    <w:basedOn w:val="Normal"/>
    <w:qFormat/>
    <w:rsid w:val="00521390"/>
    <w:pPr>
      <w:jc w:val="center"/>
    </w:pPr>
    <w:rPr>
      <w:b/>
      <w:sz w:val="32"/>
      <w:lang w:val="en-CA"/>
    </w:rPr>
  </w:style>
  <w:style w:type="paragraph" w:customStyle="1" w:styleId="Default">
    <w:name w:val="Default"/>
    <w:rsid w:val="000D1C57"/>
    <w:pPr>
      <w:autoSpaceDE w:val="0"/>
      <w:autoSpaceDN w:val="0"/>
      <w:adjustRightInd w:val="0"/>
    </w:pPr>
    <w:rPr>
      <w:rFonts w:ascii="Arial" w:hAnsi="Arial" w:cs="Arial"/>
      <w:color w:val="000000"/>
      <w:kern w:val="0"/>
    </w:rPr>
  </w:style>
  <w:style w:type="paragraph" w:customStyle="1" w:styleId="Bylawtemplateheader">
    <w:name w:val="Bylaw template header"/>
    <w:basedOn w:val="Normal"/>
    <w:next w:val="Bylawtemplatesection"/>
    <w:qFormat/>
    <w:rsid w:val="00D37198"/>
    <w:pPr>
      <w:numPr>
        <w:numId w:val="17"/>
      </w:numPr>
      <w:autoSpaceDE w:val="0"/>
      <w:autoSpaceDN w:val="0"/>
      <w:adjustRightInd w:val="0"/>
      <w:spacing w:before="160" w:after="80"/>
    </w:pPr>
    <w:rPr>
      <w:rFonts w:eastAsia="Times New Roman" w:cs="Times New Roman"/>
      <w:b/>
      <w:bCs/>
      <w:color w:val="000000"/>
      <w:kern w:val="0"/>
      <w14:ligatures w14:val="none"/>
    </w:rPr>
  </w:style>
  <w:style w:type="paragraph" w:customStyle="1" w:styleId="Bylawtemplatesection">
    <w:name w:val="Bylaw template section"/>
    <w:basedOn w:val="Bylawtemplateheader"/>
    <w:qFormat/>
    <w:rsid w:val="00A00DC1"/>
    <w:pPr>
      <w:numPr>
        <w:ilvl w:val="1"/>
      </w:numPr>
      <w:ind w:left="990" w:hanging="630"/>
    </w:pPr>
    <w:rPr>
      <w:bCs w:val="0"/>
      <w:lang w:val="en-CA"/>
    </w:rPr>
  </w:style>
  <w:style w:type="paragraph" w:customStyle="1" w:styleId="Bylawtemplatesubsection">
    <w:name w:val="Bylaw template subsection"/>
    <w:basedOn w:val="Bylawtemplatesection"/>
    <w:rsid w:val="00A00DC1"/>
    <w:pPr>
      <w:numPr>
        <w:ilvl w:val="2"/>
      </w:numPr>
      <w:spacing w:before="40"/>
      <w:ind w:left="1530"/>
    </w:pPr>
  </w:style>
  <w:style w:type="paragraph" w:customStyle="1" w:styleId="Bylawtemplateclause">
    <w:name w:val="Bylaw template clause"/>
    <w:basedOn w:val="Bylawtemplatesubsection"/>
    <w:rsid w:val="00D37198"/>
    <w:pPr>
      <w:numPr>
        <w:ilvl w:val="3"/>
      </w:numPr>
      <w:ind w:left="2160" w:hanging="396"/>
    </w:pPr>
  </w:style>
  <w:style w:type="paragraph" w:customStyle="1" w:styleId="Bylawtext">
    <w:name w:val="Bylaw text"/>
    <w:basedOn w:val="Normal"/>
    <w:rsid w:val="00EC3FB1"/>
    <w:pPr>
      <w:widowControl w:val="0"/>
      <w:autoSpaceDE w:val="0"/>
      <w:autoSpaceDN w:val="0"/>
      <w:adjustRightInd w:val="0"/>
      <w:ind w:left="709"/>
      <w:jc w:val="both"/>
    </w:pPr>
    <w:rPr>
      <w:rFonts w:ascii="Calibri" w:eastAsia="Times New Roman" w:hAnsi="Calibri" w:cs="Times New Roman"/>
      <w:kern w:val="0"/>
      <w:lang w:eastAsia="en-CA"/>
      <w14:ligatures w14:val="none"/>
    </w:rPr>
  </w:style>
  <w:style w:type="paragraph" w:customStyle="1" w:styleId="ByDefinitionHeader">
    <w:name w:val="By Definition Header"/>
    <w:next w:val="BYDefinition"/>
    <w:link w:val="ByDefinitionHeaderChar"/>
    <w:qFormat/>
    <w:rsid w:val="00C65333"/>
    <w:pPr>
      <w:widowControl w:val="0"/>
      <w:tabs>
        <w:tab w:val="left" w:pos="1881"/>
      </w:tabs>
      <w:autoSpaceDE w:val="0"/>
      <w:autoSpaceDN w:val="0"/>
      <w:ind w:right="861"/>
      <w:jc w:val="both"/>
    </w:pPr>
    <w:rPr>
      <w:rFonts w:ascii="Calibri" w:eastAsia="Times New Roman" w:hAnsi="Calibri" w:cs="Times New Roman"/>
      <w:b/>
      <w:caps/>
      <w:color w:val="943634" w:themeColor="accent2" w:themeShade="BF"/>
      <w:kern w:val="0"/>
      <w:sz w:val="22"/>
      <w:szCs w:val="22"/>
      <w:lang w:val="en-CA" w:eastAsia="en-CA" w:bidi="en-CA"/>
      <w14:ligatures w14:val="none"/>
    </w:rPr>
  </w:style>
  <w:style w:type="character" w:customStyle="1" w:styleId="ByDefinitionHeaderChar">
    <w:name w:val="By Definition Header Char"/>
    <w:basedOn w:val="DefaultParagraphFont"/>
    <w:link w:val="ByDefinitionHeader"/>
    <w:rsid w:val="00C65333"/>
    <w:rPr>
      <w:rFonts w:ascii="Calibri" w:eastAsia="Times New Roman" w:hAnsi="Calibri" w:cs="Times New Roman"/>
      <w:b/>
      <w:caps/>
      <w:color w:val="943634" w:themeColor="accent2" w:themeShade="BF"/>
      <w:kern w:val="0"/>
      <w:sz w:val="22"/>
      <w:szCs w:val="22"/>
      <w:lang w:val="en-CA" w:eastAsia="en-CA" w:bidi="en-CA"/>
      <w14:ligatures w14:val="none"/>
    </w:rPr>
  </w:style>
  <w:style w:type="paragraph" w:customStyle="1" w:styleId="BYDefSubPoint">
    <w:name w:val="BY Def Sub Point"/>
    <w:basedOn w:val="ListParagraph"/>
    <w:link w:val="BYDefSubPointChar"/>
    <w:qFormat/>
    <w:rsid w:val="00C65333"/>
    <w:pPr>
      <w:widowControl w:val="0"/>
      <w:numPr>
        <w:ilvl w:val="0"/>
        <w:numId w:val="33"/>
      </w:numPr>
      <w:tabs>
        <w:tab w:val="left" w:pos="1881"/>
        <w:tab w:val="left" w:pos="3320"/>
        <w:tab w:val="left" w:pos="3321"/>
      </w:tabs>
      <w:autoSpaceDE w:val="0"/>
      <w:autoSpaceDN w:val="0"/>
      <w:spacing w:before="40" w:after="120" w:line="252" w:lineRule="exact"/>
      <w:ind w:right="662"/>
      <w:contextualSpacing w:val="0"/>
      <w:jc w:val="both"/>
    </w:pPr>
    <w:rPr>
      <w:rFonts w:ascii="Calibri Light" w:eastAsia="Times New Roman" w:hAnsi="Calibri Light" w:cs="Times New Roman"/>
      <w:kern w:val="0"/>
      <w:sz w:val="22"/>
      <w:szCs w:val="22"/>
      <w:lang w:val="en-CA" w:eastAsia="en-CA" w:bidi="en-CA"/>
      <w14:ligatures w14:val="none"/>
    </w:rPr>
  </w:style>
  <w:style w:type="character" w:customStyle="1" w:styleId="BYDefSubPointChar">
    <w:name w:val="BY Def Sub Point Char"/>
    <w:basedOn w:val="DefaultParagraphFont"/>
    <w:link w:val="BYDefSubPoint"/>
    <w:rsid w:val="00C65333"/>
    <w:rPr>
      <w:rFonts w:ascii="Calibri Light" w:eastAsia="Times New Roman" w:hAnsi="Calibri Light" w:cs="Times New Roman"/>
      <w:kern w:val="0"/>
      <w:sz w:val="22"/>
      <w:szCs w:val="22"/>
      <w:lang w:val="en-CA" w:eastAsia="en-CA" w:bidi="en-CA"/>
      <w14:ligatures w14:val="none"/>
    </w:rPr>
  </w:style>
  <w:style w:type="paragraph" w:customStyle="1" w:styleId="BYDefinition">
    <w:name w:val="BY Definition"/>
    <w:basedOn w:val="Normal"/>
    <w:qFormat/>
    <w:rsid w:val="00C65333"/>
    <w:pPr>
      <w:keepLines/>
      <w:widowControl w:val="0"/>
      <w:autoSpaceDE w:val="0"/>
      <w:autoSpaceDN w:val="0"/>
      <w:spacing w:before="40" w:after="80" w:line="276" w:lineRule="auto"/>
      <w:ind w:left="270" w:right="662" w:hanging="270"/>
      <w:jc w:val="both"/>
    </w:pPr>
    <w:rPr>
      <w:rFonts w:ascii="Calibri Light" w:eastAsia="Times New Roman" w:hAnsi="Calibri Light" w:cs="Times New Roman"/>
      <w:kern w:val="0"/>
      <w:sz w:val="22"/>
      <w:szCs w:val="22"/>
      <w:lang w:val="en-CA" w:eastAsia="en-CA" w:bidi="en-CA"/>
      <w14:ligatures w14:val="none"/>
    </w:rPr>
  </w:style>
  <w:style w:type="character" w:customStyle="1" w:styleId="DefinitionReference">
    <w:name w:val="Definition Reference"/>
    <w:basedOn w:val="DefaultParagraphFont"/>
    <w:uiPriority w:val="1"/>
    <w:qFormat/>
    <w:rsid w:val="00E81ECF"/>
    <w:rPr>
      <w:i/>
      <w:iCs/>
    </w:rPr>
  </w:style>
  <w:style w:type="character" w:customStyle="1" w:styleId="BYStatuteReference">
    <w:name w:val="BY Statute Reference"/>
    <w:basedOn w:val="DefaultParagraphFont"/>
    <w:uiPriority w:val="1"/>
    <w:qFormat/>
    <w:rsid w:val="000B5280"/>
    <w:rPr>
      <w:i/>
      <w:iCs/>
    </w:rPr>
  </w:style>
  <w:style w:type="character" w:styleId="PageNumber">
    <w:name w:val="page number"/>
    <w:basedOn w:val="DefaultParagraphFont"/>
    <w:semiHidden/>
    <w:unhideWhenUsed/>
    <w:rsid w:val="0009402C"/>
  </w:style>
  <w:style w:type="paragraph" w:customStyle="1" w:styleId="BYSubPoint3">
    <w:name w:val="BY Sub Point 3"/>
    <w:basedOn w:val="Normal"/>
    <w:next w:val="Normal"/>
    <w:qFormat/>
    <w:rsid w:val="00841453"/>
    <w:pPr>
      <w:keepLines/>
      <w:widowControl w:val="0"/>
      <w:autoSpaceDE w:val="0"/>
      <w:autoSpaceDN w:val="0"/>
      <w:spacing w:after="80"/>
      <w:ind w:left="2880" w:right="216" w:hanging="720"/>
      <w:contextualSpacing/>
      <w:outlineLvl w:val="3"/>
    </w:pPr>
    <w:rPr>
      <w:rFonts w:ascii="Calibri Light" w:eastAsia="Times New Roman" w:hAnsi="Calibri Light" w:cstheme="majorBidi"/>
      <w:color w:val="000000" w:themeColor="text1"/>
      <w:kern w:val="0"/>
      <w:sz w:val="22"/>
      <w:szCs w:val="22"/>
      <w:lang w:val="en-CA" w:eastAsia="en-CA" w:bidi="en-CA"/>
      <w14:ligatures w14:val="none"/>
    </w:rPr>
  </w:style>
  <w:style w:type="paragraph" w:styleId="Caption">
    <w:name w:val="caption"/>
    <w:basedOn w:val="Normal"/>
    <w:next w:val="Normal"/>
    <w:uiPriority w:val="35"/>
    <w:unhideWhenUsed/>
    <w:qFormat/>
    <w:rsid w:val="00B76E20"/>
    <w:pPr>
      <w:spacing w:after="200"/>
    </w:pPr>
    <w:rPr>
      <w:i/>
      <w:iCs/>
      <w:color w:val="1F497D" w:themeColor="text2"/>
      <w:sz w:val="18"/>
      <w:szCs w:val="18"/>
    </w:rPr>
  </w:style>
  <w:style w:type="paragraph" w:styleId="Revision">
    <w:name w:val="Revision"/>
    <w:hidden/>
    <w:uiPriority w:val="99"/>
    <w:semiHidden/>
    <w:rsid w:val="00A90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58914">
      <w:bodyDiv w:val="1"/>
      <w:marLeft w:val="0"/>
      <w:marRight w:val="0"/>
      <w:marTop w:val="0"/>
      <w:marBottom w:val="0"/>
      <w:divBdr>
        <w:top w:val="none" w:sz="0" w:space="0" w:color="auto"/>
        <w:left w:val="none" w:sz="0" w:space="0" w:color="auto"/>
        <w:bottom w:val="none" w:sz="0" w:space="0" w:color="auto"/>
        <w:right w:val="none" w:sz="0" w:space="0" w:color="auto"/>
      </w:divBdr>
    </w:div>
    <w:div w:id="804079554">
      <w:bodyDiv w:val="1"/>
      <w:marLeft w:val="0"/>
      <w:marRight w:val="0"/>
      <w:marTop w:val="0"/>
      <w:marBottom w:val="0"/>
      <w:divBdr>
        <w:top w:val="none" w:sz="0" w:space="0" w:color="auto"/>
        <w:left w:val="none" w:sz="0" w:space="0" w:color="auto"/>
        <w:bottom w:val="none" w:sz="0" w:space="0" w:color="auto"/>
        <w:right w:val="none" w:sz="0" w:space="0" w:color="auto"/>
      </w:divBdr>
    </w:div>
    <w:div w:id="185456323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33DFEBF010884386409541206DDEC1"/>
        <w:category>
          <w:name w:val="General"/>
          <w:gallery w:val="placeholder"/>
        </w:category>
        <w:types>
          <w:type w:val="bbPlcHdr"/>
        </w:types>
        <w:behaviors>
          <w:behavior w:val="content"/>
        </w:behaviors>
        <w:guid w:val="{597211D0-11B3-FC4F-A5E7-BF7A109D0B4B}"/>
      </w:docPartPr>
      <w:docPartBody>
        <w:p w:rsidR="00992E52" w:rsidRDefault="00992E52">
          <w:pPr>
            <w:pStyle w:val="1133DFEBF010884386409541206DDEC1"/>
          </w:pPr>
          <w:r w:rsidRPr="00940C87">
            <w:rPr>
              <w:rFonts w:cs="Arial"/>
              <w:bCs/>
              <w:color w:val="000000" w:themeColor="text1"/>
              <w:sz w:val="22"/>
              <w:szCs w:val="22"/>
            </w:rPr>
            <w:t>enter</w:t>
          </w:r>
          <w:r w:rsidRPr="00940C87">
            <w:rPr>
              <w:rStyle w:val="PlaceholderText"/>
              <w:rFonts w:eastAsia="Times"/>
              <w:color w:val="000000" w:themeColor="text1"/>
            </w:rPr>
            <w:t>Planning Board meeting date.</w:t>
          </w:r>
        </w:p>
      </w:docPartBody>
    </w:docPart>
    <w:docPart>
      <w:docPartPr>
        <w:name w:val="A0A055C70D6FB347B1CB5862C77F362B"/>
        <w:category>
          <w:name w:val="General"/>
          <w:gallery w:val="placeholder"/>
        </w:category>
        <w:types>
          <w:type w:val="bbPlcHdr"/>
        </w:types>
        <w:behaviors>
          <w:behavior w:val="content"/>
        </w:behaviors>
        <w:guid w:val="{C421C78D-0858-8843-BB8C-A367A4C66457}"/>
      </w:docPartPr>
      <w:docPartBody>
        <w:p w:rsidR="00992E52" w:rsidRDefault="00992E52">
          <w:pPr>
            <w:pStyle w:val="A0A055C70D6FB347B1CB5862C77F362B"/>
          </w:pPr>
          <w:r w:rsidRPr="00940C87">
            <w:rPr>
              <w:rFonts w:cs="Arial"/>
              <w:bCs/>
              <w:color w:val="000000" w:themeColor="text1"/>
              <w:sz w:val="22"/>
              <w:szCs w:val="22"/>
            </w:rPr>
            <w:t>enter</w:t>
          </w:r>
          <w:r w:rsidRPr="00940C87">
            <w:rPr>
              <w:rStyle w:val="PlaceholderText"/>
              <w:rFonts w:eastAsia="Times"/>
              <w:color w:val="000000" w:themeColor="text1"/>
            </w:rPr>
            <w:t>Planning Board meeting date.</w:t>
          </w:r>
        </w:p>
      </w:docPartBody>
    </w:docPart>
    <w:docPart>
      <w:docPartPr>
        <w:name w:val="0367666F20CF4746B996B1E53A45080A"/>
        <w:category>
          <w:name w:val="General"/>
          <w:gallery w:val="placeholder"/>
        </w:category>
        <w:types>
          <w:type w:val="bbPlcHdr"/>
        </w:types>
        <w:behaviors>
          <w:behavior w:val="content"/>
        </w:behaviors>
        <w:guid w:val="{5299E5A2-BE24-754C-B08C-2B13C63BB95D}"/>
      </w:docPartPr>
      <w:docPartBody>
        <w:p w:rsidR="00992E52" w:rsidRDefault="00992E52">
          <w:pPr>
            <w:pStyle w:val="0367666F20CF4746B996B1E53A45080A"/>
          </w:pPr>
          <w:r w:rsidRPr="00940C87">
            <w:rPr>
              <w:rFonts w:cs="Arial"/>
              <w:bCs/>
              <w:color w:val="000000" w:themeColor="text1"/>
              <w:sz w:val="22"/>
              <w:szCs w:val="22"/>
            </w:rPr>
            <w:t>enter</w:t>
          </w:r>
          <w:r w:rsidRPr="00940C87">
            <w:rPr>
              <w:rStyle w:val="PlaceholderText"/>
              <w:rFonts w:eastAsia="Times"/>
              <w:color w:val="000000" w:themeColor="text1"/>
            </w:rPr>
            <w:t>Planning Board meeting date.</w:t>
          </w:r>
        </w:p>
      </w:docPartBody>
    </w:docPart>
    <w:docPart>
      <w:docPartPr>
        <w:name w:val="38D5FCC8C3428B46A2047C235F462D61"/>
        <w:category>
          <w:name w:val="General"/>
          <w:gallery w:val="placeholder"/>
        </w:category>
        <w:types>
          <w:type w:val="bbPlcHdr"/>
        </w:types>
        <w:behaviors>
          <w:behavior w:val="content"/>
        </w:behaviors>
        <w:guid w:val="{8B37E98A-89BB-594A-98AA-FF22CA9689DF}"/>
      </w:docPartPr>
      <w:docPartBody>
        <w:p w:rsidR="00992E52" w:rsidRDefault="00992E52">
          <w:pPr>
            <w:pStyle w:val="38D5FCC8C3428B46A2047C235F462D61"/>
          </w:pPr>
          <w:r w:rsidRPr="00940C87">
            <w:rPr>
              <w:rFonts w:cs="Arial"/>
              <w:bCs/>
              <w:color w:val="000000" w:themeColor="text1"/>
              <w:sz w:val="22"/>
              <w:szCs w:val="22"/>
            </w:rPr>
            <w:t>enter</w:t>
          </w:r>
          <w:r w:rsidRPr="00940C87">
            <w:rPr>
              <w:rStyle w:val="PlaceholderText"/>
              <w:rFonts w:eastAsia="Times"/>
              <w:color w:val="000000" w:themeColor="text1"/>
            </w:rPr>
            <w:t>Planning Board meeting date.</w:t>
          </w:r>
        </w:p>
      </w:docPartBody>
    </w:docPart>
    <w:docPart>
      <w:docPartPr>
        <w:name w:val="5BCDC4945C444F69B6002FCA2711EB53"/>
        <w:category>
          <w:name w:val="General"/>
          <w:gallery w:val="placeholder"/>
        </w:category>
        <w:types>
          <w:type w:val="bbPlcHdr"/>
        </w:types>
        <w:behaviors>
          <w:behavior w:val="content"/>
        </w:behaviors>
        <w:guid w:val="{4580D709-002D-4D2C-A170-0BCFE0BE5025}"/>
      </w:docPartPr>
      <w:docPartBody>
        <w:p w:rsidR="00EF01FE" w:rsidRDefault="0091494F" w:rsidP="0091494F">
          <w:pPr>
            <w:pStyle w:val="5BCDC4945C444F69B6002FCA2711EB53"/>
          </w:pPr>
          <w:r w:rsidRPr="00940C87">
            <w:rPr>
              <w:rFonts w:cs="Arial"/>
              <w:bCs/>
              <w:color w:val="000000" w:themeColor="text1"/>
              <w:sz w:val="22"/>
              <w:szCs w:val="22"/>
            </w:rPr>
            <w:t>enter</w:t>
          </w:r>
          <w:r w:rsidRPr="00940C87">
            <w:rPr>
              <w:rStyle w:val="PlaceholderText"/>
              <w:rFonts w:eastAsia="Times"/>
              <w:color w:val="000000" w:themeColor="text1"/>
            </w:rPr>
            <w:t>Planning Board meeting date.</w:t>
          </w:r>
        </w:p>
      </w:docPartBody>
    </w:docPart>
    <w:docPart>
      <w:docPartPr>
        <w:name w:val="06FE668CC1784B12A9F19DABE3F4A6CF"/>
        <w:category>
          <w:name w:val="General"/>
          <w:gallery w:val="placeholder"/>
        </w:category>
        <w:types>
          <w:type w:val="bbPlcHdr"/>
        </w:types>
        <w:behaviors>
          <w:behavior w:val="content"/>
        </w:behaviors>
        <w:guid w:val="{AE28ABDB-D1D0-4776-8509-1940D9147C59}"/>
      </w:docPartPr>
      <w:docPartBody>
        <w:p w:rsidR="00EF01FE" w:rsidRDefault="0091494F" w:rsidP="0091494F">
          <w:pPr>
            <w:pStyle w:val="06FE668CC1784B12A9F19DABE3F4A6CF"/>
          </w:pPr>
          <w:r w:rsidRPr="00940C87">
            <w:rPr>
              <w:rFonts w:cs="Arial"/>
              <w:bCs/>
              <w:color w:val="000000" w:themeColor="text1"/>
              <w:sz w:val="22"/>
              <w:szCs w:val="22"/>
            </w:rPr>
            <w:t>enter</w:t>
          </w:r>
          <w:r w:rsidRPr="00940C87">
            <w:rPr>
              <w:rStyle w:val="PlaceholderText"/>
              <w:rFonts w:eastAsia="Times"/>
              <w:color w:val="000000" w:themeColor="text1"/>
            </w:rPr>
            <w:t>Planning Board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Dubai">
    <w:panose1 w:val="020B0503030403030204"/>
    <w:charset w:val="00"/>
    <w:family w:val="swiss"/>
    <w:pitch w:val="variable"/>
    <w:sig w:usb0="80002067" w:usb1="80000000" w:usb2="00000008" w:usb3="00000000" w:csb0="00000041" w:csb1="00000000"/>
  </w:font>
  <w:font w:name="Fira Sans Book">
    <w:altName w:val="Calibri"/>
    <w:panose1 w:val="00000000000000000000"/>
    <w:charset w:val="00"/>
    <w:family w:val="swiss"/>
    <w:notTrueType/>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82E"/>
    <w:rsid w:val="001215F3"/>
    <w:rsid w:val="002A082E"/>
    <w:rsid w:val="00396DC4"/>
    <w:rsid w:val="003C05BC"/>
    <w:rsid w:val="00743268"/>
    <w:rsid w:val="008367E1"/>
    <w:rsid w:val="00851531"/>
    <w:rsid w:val="0089120D"/>
    <w:rsid w:val="008A5F2D"/>
    <w:rsid w:val="008B56A4"/>
    <w:rsid w:val="0091494F"/>
    <w:rsid w:val="00992E52"/>
    <w:rsid w:val="00B1645C"/>
    <w:rsid w:val="00D637A4"/>
    <w:rsid w:val="00E21EC4"/>
    <w:rsid w:val="00EF01FE"/>
    <w:rsid w:val="00F71A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1494F"/>
    <w:rPr>
      <w:color w:val="808080"/>
    </w:rPr>
  </w:style>
  <w:style w:type="paragraph" w:customStyle="1" w:styleId="1133DFEBF010884386409541206DDEC1">
    <w:name w:val="1133DFEBF010884386409541206DDEC1"/>
  </w:style>
  <w:style w:type="paragraph" w:customStyle="1" w:styleId="A0A055C70D6FB347B1CB5862C77F362B">
    <w:name w:val="A0A055C70D6FB347B1CB5862C77F362B"/>
  </w:style>
  <w:style w:type="paragraph" w:customStyle="1" w:styleId="0367666F20CF4746B996B1E53A45080A">
    <w:name w:val="0367666F20CF4746B996B1E53A45080A"/>
  </w:style>
  <w:style w:type="paragraph" w:customStyle="1" w:styleId="38D5FCC8C3428B46A2047C235F462D61">
    <w:name w:val="38D5FCC8C3428B46A2047C235F462D61"/>
  </w:style>
  <w:style w:type="paragraph" w:customStyle="1" w:styleId="5BCDC4945C444F69B6002FCA2711EB53">
    <w:name w:val="5BCDC4945C444F69B6002FCA2711EB53"/>
    <w:rsid w:val="0091494F"/>
    <w:rPr>
      <w:lang w:eastAsia="en-CA"/>
    </w:rPr>
  </w:style>
  <w:style w:type="paragraph" w:customStyle="1" w:styleId="06FE668CC1784B12A9F19DABE3F4A6CF">
    <w:name w:val="06FE668CC1784B12A9F19DABE3F4A6CF"/>
    <w:rsid w:val="0091494F"/>
    <w:rPr>
      <w:lang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21A2F-D9F6-2A44-807A-5FACC4698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Land Use Bylaw</vt:lpstr>
    </vt:vector>
  </TitlesOfParts>
  <Manager>Housing, Land and Communities</Manager>
  <Company/>
  <LinksUpToDate>false</LinksUpToDate>
  <CharactersWithSpaces>5623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Use Bylaw</dc:title>
  <dc:subject>Town</dc:subject>
  <dc:creator>2</dc:creator>
  <cp:keywords>Bylaw 2024-01</cp:keywords>
  <dc:description>O’Leary</dc:description>
  <cp:lastModifiedBy>Sonya Martin</cp:lastModifiedBy>
  <cp:revision>11</cp:revision>
  <cp:lastPrinted>2025-05-02T16:50:00Z</cp:lastPrinted>
  <dcterms:created xsi:type="dcterms:W3CDTF">2025-05-01T17:32:00Z</dcterms:created>
  <dcterms:modified xsi:type="dcterms:W3CDTF">2025-05-02T17:09:00Z</dcterms:modified>
  <cp:category/>
</cp:coreProperties>
</file>